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D23" w:rsidRDefault="00DE3D23" w:rsidP="003B22C9">
      <w:pPr>
        <w:jc w:val="center"/>
        <w:rPr>
          <w:rFonts w:ascii="Bookman Old Style" w:hAnsi="Bookman Old Style" w:cs="Arial"/>
          <w:b/>
          <w:sz w:val="28"/>
          <w:szCs w:val="28"/>
        </w:rPr>
      </w:pPr>
    </w:p>
    <w:p w:rsidR="003B22C9" w:rsidRPr="00534A14" w:rsidRDefault="003B22C9" w:rsidP="003B22C9">
      <w:pPr>
        <w:jc w:val="center"/>
        <w:rPr>
          <w:rFonts w:ascii="Bookman Old Style" w:hAnsi="Bookman Old Style" w:cs="Arial"/>
          <w:b/>
          <w:sz w:val="28"/>
          <w:szCs w:val="28"/>
        </w:rPr>
      </w:pPr>
      <w:r w:rsidRPr="00534A14">
        <w:rPr>
          <w:rFonts w:ascii="Bookman Old Style" w:hAnsi="Bookman Old Style" w:cs="Arial"/>
          <w:b/>
          <w:sz w:val="28"/>
          <w:szCs w:val="28"/>
        </w:rPr>
        <w:t xml:space="preserve">NOTICE INVITING TENDER DETAILS </w:t>
      </w:r>
    </w:p>
    <w:p w:rsidR="003B22C9" w:rsidRPr="00534A14" w:rsidRDefault="003B22C9" w:rsidP="003B22C9">
      <w:pPr>
        <w:rPr>
          <w:rFonts w:ascii="Bookman Old Style" w:hAnsi="Bookman Old Style" w:cs="Arial"/>
          <w:b/>
          <w:sz w:val="22"/>
          <w:szCs w:val="22"/>
          <w:u w:val="single"/>
        </w:rPr>
      </w:pP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9360"/>
      </w:tblGrid>
      <w:tr w:rsidR="003B22C9" w:rsidRPr="00534A14" w:rsidTr="00947241">
        <w:trPr>
          <w:trHeight w:val="144"/>
        </w:trPr>
        <w:tc>
          <w:tcPr>
            <w:tcW w:w="555" w:type="dxa"/>
            <w:shd w:val="clear" w:color="auto" w:fill="auto"/>
            <w:noWrap/>
            <w:hideMark/>
          </w:tcPr>
          <w:p w:rsidR="003B22C9" w:rsidRPr="00534A14" w:rsidRDefault="003B22C9" w:rsidP="00947241">
            <w:pPr>
              <w:spacing w:before="120" w:line="336" w:lineRule="auto"/>
              <w:rPr>
                <w:rFonts w:ascii="Bookman Old Style" w:hAnsi="Bookman Old Style" w:cs="Arial"/>
              </w:rPr>
            </w:pPr>
            <w:r w:rsidRPr="00534A14">
              <w:rPr>
                <w:rFonts w:ascii="Bookman Old Style" w:hAnsi="Bookman Old Style" w:cs="Arial"/>
                <w:sz w:val="22"/>
                <w:szCs w:val="22"/>
              </w:rPr>
              <w:t>1</w:t>
            </w:r>
          </w:p>
        </w:tc>
        <w:tc>
          <w:tcPr>
            <w:tcW w:w="9360" w:type="dxa"/>
            <w:shd w:val="clear" w:color="auto" w:fill="auto"/>
            <w:noWrap/>
            <w:hideMark/>
          </w:tcPr>
          <w:p w:rsidR="003B22C9" w:rsidRPr="00534A14" w:rsidRDefault="003B22C9" w:rsidP="00653BB1">
            <w:pPr>
              <w:spacing w:before="120" w:line="336" w:lineRule="auto"/>
              <w:rPr>
                <w:rFonts w:ascii="Bookman Old Style" w:hAnsi="Bookman Old Style" w:cs="Arial"/>
                <w:b/>
              </w:rPr>
            </w:pPr>
            <w:r w:rsidRPr="00534A14">
              <w:rPr>
                <w:rFonts w:ascii="Bookman Old Style" w:hAnsi="Bookman Old Style" w:cs="Arial"/>
                <w:b/>
                <w:bCs/>
                <w:sz w:val="22"/>
                <w:szCs w:val="22"/>
              </w:rPr>
              <w:t>NIT No</w:t>
            </w:r>
            <w:r w:rsidRPr="00653BB1">
              <w:rPr>
                <w:rFonts w:ascii="Bookman Old Style" w:hAnsi="Bookman Old Style" w:cs="Arial"/>
                <w:b/>
                <w:bCs/>
                <w:sz w:val="22"/>
                <w:szCs w:val="22"/>
              </w:rPr>
              <w:t>.</w:t>
            </w:r>
            <w:r w:rsidR="00F043C5" w:rsidRPr="00653BB1">
              <w:rPr>
                <w:rFonts w:ascii="Bookman Old Style" w:hAnsi="Bookman Old Style" w:cs="Arial"/>
                <w:b/>
                <w:bCs/>
                <w:sz w:val="22"/>
                <w:szCs w:val="22"/>
              </w:rPr>
              <w:t>:</w:t>
            </w:r>
            <w:r w:rsidR="00653BB1">
              <w:rPr>
                <w:rFonts w:ascii="Bookman Old Style" w:hAnsi="Bookman Old Style" w:cs="Arial"/>
                <w:b/>
                <w:bCs/>
                <w:sz w:val="22"/>
                <w:szCs w:val="22"/>
              </w:rPr>
              <w:t xml:space="preserve"> </w:t>
            </w:r>
            <w:r w:rsidR="00C5412D">
              <w:rPr>
                <w:rFonts w:ascii="Bookman Old Style" w:hAnsi="Bookman Old Style" w:cs="Arial"/>
                <w:b/>
                <w:bCs/>
                <w:sz w:val="22"/>
                <w:szCs w:val="22"/>
              </w:rPr>
              <w:t>TMC/ENG/CIVIL/HBB/ARC-FacadeClean/2023-24/NIT/04</w:t>
            </w:r>
            <w:r w:rsidR="00653BB1">
              <w:rPr>
                <w:rFonts w:ascii="Bookman Old Style" w:hAnsi="Bookman Old Style" w:cs="Arial"/>
                <w:b/>
                <w:bCs/>
                <w:sz w:val="22"/>
                <w:szCs w:val="22"/>
              </w:rPr>
              <w:t xml:space="preserve"> dated </w:t>
            </w:r>
            <w:r w:rsidR="00252653">
              <w:rPr>
                <w:rFonts w:ascii="Bookman Old Style" w:hAnsi="Bookman Old Style" w:cs="Arial"/>
                <w:b/>
                <w:bCs/>
                <w:sz w:val="22"/>
                <w:szCs w:val="22"/>
              </w:rPr>
              <w:t>26/04/2023</w:t>
            </w:r>
          </w:p>
        </w:tc>
      </w:tr>
      <w:tr w:rsidR="003B22C9" w:rsidRPr="00534A14" w:rsidTr="00B87350">
        <w:trPr>
          <w:trHeight w:val="576"/>
        </w:trPr>
        <w:tc>
          <w:tcPr>
            <w:tcW w:w="555" w:type="dxa"/>
            <w:shd w:val="clear" w:color="auto" w:fill="auto"/>
            <w:noWrap/>
            <w:hideMark/>
          </w:tcPr>
          <w:p w:rsidR="003B22C9" w:rsidRPr="00B87350" w:rsidRDefault="003B22C9" w:rsidP="00B87350">
            <w:pPr>
              <w:spacing w:before="120" w:line="336" w:lineRule="auto"/>
              <w:rPr>
                <w:rFonts w:ascii="Bookman Old Style" w:hAnsi="Bookman Old Style" w:cs="Arial"/>
              </w:rPr>
            </w:pPr>
            <w:r w:rsidRPr="00534A14">
              <w:rPr>
                <w:rFonts w:ascii="Bookman Old Style" w:hAnsi="Bookman Old Style" w:cs="Arial"/>
                <w:sz w:val="22"/>
                <w:szCs w:val="22"/>
              </w:rPr>
              <w:t>2</w:t>
            </w:r>
          </w:p>
        </w:tc>
        <w:tc>
          <w:tcPr>
            <w:tcW w:w="9360" w:type="dxa"/>
            <w:shd w:val="clear" w:color="auto" w:fill="auto"/>
            <w:noWrap/>
            <w:hideMark/>
          </w:tcPr>
          <w:p w:rsidR="003B22C9" w:rsidRPr="00653BB1" w:rsidRDefault="003B22C9" w:rsidP="00653BB1">
            <w:pPr>
              <w:pStyle w:val="Header"/>
              <w:rPr>
                <w:rFonts w:ascii="Bookman Old Style" w:hAnsi="Bookman Old Style" w:cs="Arial"/>
                <w:b/>
              </w:rPr>
            </w:pPr>
            <w:r w:rsidRPr="00B87350">
              <w:rPr>
                <w:rFonts w:ascii="Bookman Old Style" w:hAnsi="Bookman Old Style" w:cs="Arial"/>
                <w:b/>
                <w:sz w:val="22"/>
                <w:szCs w:val="22"/>
              </w:rPr>
              <w:t xml:space="preserve">Name of </w:t>
            </w:r>
            <w:r w:rsidR="0042109C" w:rsidRPr="00B87350">
              <w:rPr>
                <w:rFonts w:ascii="Bookman Old Style" w:hAnsi="Bookman Old Style" w:cs="Arial"/>
                <w:b/>
                <w:sz w:val="22"/>
                <w:szCs w:val="22"/>
              </w:rPr>
              <w:t>work</w:t>
            </w:r>
            <w:r w:rsidR="00081DB1">
              <w:rPr>
                <w:rFonts w:ascii="Bookman Old Style" w:hAnsi="Bookman Old Style" w:cs="Arial"/>
                <w:b/>
                <w:sz w:val="22"/>
                <w:szCs w:val="22"/>
              </w:rPr>
              <w:t xml:space="preserve"> </w:t>
            </w:r>
            <w:r w:rsidR="0042109C" w:rsidRPr="00B87350">
              <w:rPr>
                <w:rFonts w:ascii="Bookman Old Style" w:hAnsi="Bookman Old Style" w:cs="Arial"/>
                <w:b/>
                <w:sz w:val="22"/>
                <w:szCs w:val="22"/>
              </w:rPr>
              <w:t>:</w:t>
            </w:r>
            <w:r w:rsidRPr="00B87350">
              <w:rPr>
                <w:rFonts w:ascii="Bookman Old Style" w:hAnsi="Bookman Old Style" w:cs="Arial"/>
                <w:b/>
                <w:sz w:val="22"/>
                <w:szCs w:val="22"/>
              </w:rPr>
              <w:t xml:space="preserve"> </w:t>
            </w:r>
            <w:r w:rsidR="003A72AD">
              <w:rPr>
                <w:rFonts w:ascii="Bookman Old Style" w:hAnsi="Bookman Old Style" w:cs="Arial"/>
                <w:b/>
                <w:sz w:val="22"/>
                <w:szCs w:val="22"/>
              </w:rPr>
              <w:t>Annual Rate Contract for Cleaning of Homi Bhabha Block Facade (Internal &amp; External)</w:t>
            </w:r>
            <w:r w:rsidR="00653BB1" w:rsidRPr="00653BB1">
              <w:rPr>
                <w:rFonts w:ascii="Bookman Old Style" w:hAnsi="Bookman Old Style" w:cs="Arial"/>
                <w:b/>
                <w:sz w:val="22"/>
                <w:szCs w:val="22"/>
              </w:rPr>
              <w:t xml:space="preserve"> </w:t>
            </w:r>
          </w:p>
        </w:tc>
      </w:tr>
      <w:tr w:rsidR="003B22C9" w:rsidRPr="00534A14" w:rsidTr="00947241">
        <w:trPr>
          <w:trHeight w:val="20"/>
        </w:trPr>
        <w:tc>
          <w:tcPr>
            <w:tcW w:w="555" w:type="dxa"/>
            <w:shd w:val="clear" w:color="auto" w:fill="auto"/>
            <w:noWrap/>
            <w:hideMark/>
          </w:tcPr>
          <w:p w:rsidR="003B22C9" w:rsidRPr="00534A14" w:rsidRDefault="003B22C9" w:rsidP="00947241">
            <w:pPr>
              <w:spacing w:before="80" w:line="336" w:lineRule="auto"/>
              <w:rPr>
                <w:rFonts w:ascii="Bookman Old Style" w:hAnsi="Bookman Old Style" w:cs="Arial"/>
              </w:rPr>
            </w:pPr>
            <w:r w:rsidRPr="00534A14">
              <w:rPr>
                <w:rFonts w:ascii="Bookman Old Style" w:hAnsi="Bookman Old Style" w:cs="Arial"/>
                <w:sz w:val="22"/>
                <w:szCs w:val="22"/>
              </w:rPr>
              <w:t>3</w:t>
            </w:r>
          </w:p>
        </w:tc>
        <w:tc>
          <w:tcPr>
            <w:tcW w:w="9360" w:type="dxa"/>
            <w:shd w:val="clear" w:color="auto" w:fill="auto"/>
            <w:noWrap/>
            <w:hideMark/>
          </w:tcPr>
          <w:p w:rsidR="003B22C9" w:rsidRPr="00534A14" w:rsidRDefault="003B22C9" w:rsidP="00CD7093">
            <w:pPr>
              <w:spacing w:before="80" w:after="120" w:line="336" w:lineRule="auto"/>
              <w:rPr>
                <w:rFonts w:ascii="Bookman Old Style" w:hAnsi="Bookman Old Style" w:cs="Arial"/>
                <w:b/>
              </w:rPr>
            </w:pPr>
            <w:r w:rsidRPr="00534A14">
              <w:rPr>
                <w:rFonts w:ascii="Bookman Old Style" w:hAnsi="Bookman Old Style" w:cs="Arial"/>
                <w:b/>
                <w:sz w:val="22"/>
                <w:szCs w:val="22"/>
              </w:rPr>
              <w:t xml:space="preserve">Estimated cost : </w:t>
            </w:r>
            <w:r>
              <w:rPr>
                <w:rFonts w:ascii="Bookman Old Style" w:hAnsi="Bookman Old Style" w:cs="Arial"/>
                <w:b/>
                <w:sz w:val="22"/>
                <w:szCs w:val="22"/>
              </w:rPr>
              <w:t xml:space="preserve">Rs. </w:t>
            </w:r>
            <w:r w:rsidR="00C5412D">
              <w:rPr>
                <w:rFonts w:ascii="Bookman Old Style" w:hAnsi="Bookman Old Style" w:cs="Arial"/>
                <w:b/>
                <w:sz w:val="22"/>
                <w:szCs w:val="22"/>
              </w:rPr>
              <w:t>9,00,000/- Incl. of GST</w:t>
            </w:r>
          </w:p>
        </w:tc>
      </w:tr>
      <w:tr w:rsidR="003B22C9" w:rsidRPr="00534A14" w:rsidTr="00947241">
        <w:trPr>
          <w:trHeight w:val="144"/>
        </w:trPr>
        <w:tc>
          <w:tcPr>
            <w:tcW w:w="555" w:type="dxa"/>
            <w:shd w:val="clear" w:color="auto" w:fill="auto"/>
            <w:noWrap/>
            <w:hideMark/>
          </w:tcPr>
          <w:p w:rsidR="003B22C9" w:rsidRPr="00534A14" w:rsidRDefault="003B22C9" w:rsidP="00947241">
            <w:pPr>
              <w:spacing w:before="120" w:after="480" w:line="336" w:lineRule="auto"/>
              <w:rPr>
                <w:rFonts w:ascii="Bookman Old Style" w:hAnsi="Bookman Old Style" w:cs="Arial"/>
              </w:rPr>
            </w:pPr>
            <w:r w:rsidRPr="00534A14">
              <w:rPr>
                <w:rFonts w:ascii="Bookman Old Style" w:hAnsi="Bookman Old Style" w:cs="Arial"/>
                <w:sz w:val="22"/>
                <w:szCs w:val="22"/>
              </w:rPr>
              <w:t>4</w:t>
            </w:r>
          </w:p>
        </w:tc>
        <w:tc>
          <w:tcPr>
            <w:tcW w:w="9360" w:type="dxa"/>
            <w:shd w:val="clear" w:color="auto" w:fill="auto"/>
            <w:noWrap/>
            <w:hideMark/>
          </w:tcPr>
          <w:p w:rsidR="003B22C9" w:rsidRPr="00534A14" w:rsidRDefault="003B22C9" w:rsidP="00F1588E">
            <w:pPr>
              <w:autoSpaceDE w:val="0"/>
              <w:autoSpaceDN w:val="0"/>
              <w:adjustRightInd w:val="0"/>
              <w:spacing w:before="120" w:line="336" w:lineRule="auto"/>
              <w:jc w:val="both"/>
              <w:rPr>
                <w:rFonts w:ascii="Bookman Old Style" w:hAnsi="Bookman Old Style" w:cs="Arial"/>
              </w:rPr>
            </w:pPr>
            <w:r w:rsidRPr="00534A14">
              <w:rPr>
                <w:rFonts w:ascii="Bookman Old Style" w:hAnsi="Bookman Old Style" w:cs="Arial"/>
                <w:b/>
                <w:sz w:val="22"/>
                <w:szCs w:val="22"/>
              </w:rPr>
              <w:t xml:space="preserve">EMD of </w:t>
            </w:r>
            <w:r w:rsidRPr="003B2D3D">
              <w:rPr>
                <w:rFonts w:ascii="Bookman Old Style" w:hAnsi="Bookman Old Style" w:cs="Arial"/>
                <w:b/>
                <w:sz w:val="22"/>
                <w:szCs w:val="22"/>
              </w:rPr>
              <w:t xml:space="preserve">Rs. </w:t>
            </w:r>
            <w:r w:rsidR="0088400D">
              <w:rPr>
                <w:rFonts w:ascii="Bookman Old Style" w:hAnsi="Bookman Old Style" w:cs="Arial"/>
                <w:b/>
                <w:noProof/>
                <w:sz w:val="22"/>
                <w:szCs w:val="22"/>
              </w:rPr>
              <w:t>18,000</w:t>
            </w:r>
            <w:r w:rsidRPr="003B2D3D">
              <w:rPr>
                <w:rFonts w:ascii="Bookman Old Style" w:hAnsi="Bookman Old Style" w:cs="Arial"/>
                <w:b/>
                <w:sz w:val="22"/>
                <w:szCs w:val="22"/>
              </w:rPr>
              <w:t>/-</w:t>
            </w:r>
            <w:r w:rsidRPr="003B2D3D">
              <w:rPr>
                <w:rFonts w:ascii="Bookman Old Style" w:hAnsi="Bookman Old Style" w:cs="Arial"/>
                <w:sz w:val="22"/>
                <w:szCs w:val="22"/>
              </w:rPr>
              <w:t xml:space="preserve"> </w:t>
            </w:r>
            <w:r w:rsidRPr="00534A14">
              <w:rPr>
                <w:rFonts w:ascii="Bookman Old Style" w:hAnsi="Bookman Old Style" w:cs="Arial"/>
                <w:sz w:val="22"/>
                <w:szCs w:val="22"/>
              </w:rPr>
              <w:t xml:space="preserve">to be submitted in form of Demand Draft / Pay Order / Banker’s cheque / Fixed Deposit Receipt (FDR), issued by a </w:t>
            </w:r>
            <w:r w:rsidR="00F1588E">
              <w:rPr>
                <w:rFonts w:ascii="Bookman Old Style" w:hAnsi="Bookman Old Style" w:cs="Arial"/>
                <w:sz w:val="22"/>
                <w:szCs w:val="22"/>
              </w:rPr>
              <w:t xml:space="preserve">Nationalized / </w:t>
            </w:r>
            <w:r w:rsidRPr="00534A14">
              <w:rPr>
                <w:rFonts w:ascii="Bookman Old Style" w:hAnsi="Bookman Old Style" w:cs="Arial"/>
                <w:sz w:val="22"/>
                <w:szCs w:val="22"/>
              </w:rPr>
              <w:t>Scheduled Bank drawn in favour of  Accounts Officer, TMC, Mumbai</w:t>
            </w:r>
            <w:r>
              <w:rPr>
                <w:rFonts w:ascii="Bookman Old Style" w:hAnsi="Bookman Old Style" w:cs="Arial"/>
                <w:sz w:val="22"/>
                <w:szCs w:val="22"/>
              </w:rPr>
              <w:t>.</w:t>
            </w:r>
          </w:p>
          <w:p w:rsidR="00F1588E" w:rsidRPr="008D5786" w:rsidRDefault="00F1588E" w:rsidP="00F1588E">
            <w:pPr>
              <w:pStyle w:val="ListParagraph"/>
              <w:tabs>
                <w:tab w:val="left" w:pos="720"/>
              </w:tabs>
              <w:spacing w:line="288" w:lineRule="auto"/>
              <w:ind w:left="3" w:hanging="3"/>
              <w:jc w:val="center"/>
              <w:rPr>
                <w:rFonts w:ascii="Bookman Old Style" w:hAnsi="Bookman Old Style" w:cstheme="minorHAnsi"/>
              </w:rPr>
            </w:pPr>
            <w:r w:rsidRPr="008D5786">
              <w:rPr>
                <w:rFonts w:ascii="Bookman Old Style" w:hAnsi="Bookman Old Style" w:cstheme="minorHAnsi"/>
                <w:sz w:val="22"/>
                <w:szCs w:val="22"/>
              </w:rPr>
              <w:t>OR</w:t>
            </w:r>
          </w:p>
          <w:p w:rsidR="00F1588E" w:rsidRPr="008D5786" w:rsidRDefault="00F1588E" w:rsidP="00F1588E">
            <w:pPr>
              <w:pStyle w:val="ListParagraph"/>
              <w:tabs>
                <w:tab w:val="left" w:pos="720"/>
              </w:tabs>
              <w:spacing w:line="288" w:lineRule="auto"/>
              <w:ind w:left="3" w:hanging="3"/>
              <w:jc w:val="both"/>
              <w:rPr>
                <w:rFonts w:ascii="Bookman Old Style" w:hAnsi="Bookman Old Style" w:cstheme="minorHAnsi"/>
              </w:rPr>
            </w:pPr>
            <w:r w:rsidRPr="008D5786">
              <w:rPr>
                <w:rFonts w:ascii="Bookman Old Style" w:hAnsi="Bookman Old Style" w:cstheme="minorHAnsi"/>
                <w:sz w:val="22"/>
                <w:szCs w:val="22"/>
              </w:rPr>
              <w:t>50% of EMD or Rs. 20 Lakh whichever is less in the form of Demand Draft / Pay Order /  Fixed deposit receipt (FDR), issued by nationalized or scheduled Bank in favour of Accounts Officer, TMC and balance amount in the form of Bank Guarantee of Scheduled bank format as enclosed in the tender.</w:t>
            </w:r>
          </w:p>
          <w:p w:rsidR="003B22C9" w:rsidRPr="00534A14" w:rsidRDefault="003B22C9" w:rsidP="00947241">
            <w:pPr>
              <w:spacing w:line="336" w:lineRule="auto"/>
              <w:rPr>
                <w:rFonts w:ascii="Bookman Old Style" w:hAnsi="Bookman Old Style" w:cs="Arial"/>
                <w:b/>
              </w:rPr>
            </w:pPr>
            <w:r w:rsidRPr="00534A14">
              <w:rPr>
                <w:rFonts w:ascii="Bookman Old Style" w:hAnsi="Bookman Old Style" w:cs="Arial"/>
                <w:b/>
                <w:sz w:val="22"/>
                <w:szCs w:val="22"/>
              </w:rPr>
              <w:t xml:space="preserve">Note: </w:t>
            </w:r>
          </w:p>
          <w:p w:rsidR="003B22C9" w:rsidRPr="00534A14" w:rsidRDefault="003B22C9" w:rsidP="00B65D3B">
            <w:pPr>
              <w:pStyle w:val="ListParagraph"/>
              <w:numPr>
                <w:ilvl w:val="0"/>
                <w:numId w:val="25"/>
              </w:numPr>
              <w:spacing w:line="336" w:lineRule="auto"/>
              <w:rPr>
                <w:rFonts w:ascii="Bookman Old Style" w:hAnsi="Bookman Old Style" w:cs="Arial"/>
              </w:rPr>
            </w:pPr>
            <w:r w:rsidRPr="00534A14">
              <w:rPr>
                <w:rFonts w:ascii="Bookman Old Style" w:hAnsi="Bookman Old Style" w:cs="Arial"/>
                <w:sz w:val="22"/>
                <w:szCs w:val="22"/>
              </w:rPr>
              <w:t>EMD in the form of cheque will not be accepted</w:t>
            </w:r>
          </w:p>
          <w:p w:rsidR="003B22C9" w:rsidRPr="00534A14" w:rsidRDefault="003B22C9" w:rsidP="00B65D3B">
            <w:pPr>
              <w:pStyle w:val="ListParagraph"/>
              <w:numPr>
                <w:ilvl w:val="0"/>
                <w:numId w:val="25"/>
              </w:numPr>
              <w:spacing w:line="336" w:lineRule="auto"/>
              <w:rPr>
                <w:rFonts w:ascii="Bookman Old Style" w:hAnsi="Bookman Old Style" w:cs="Arial"/>
              </w:rPr>
            </w:pPr>
            <w:r w:rsidRPr="00534A14">
              <w:rPr>
                <w:rFonts w:ascii="Bookman Old Style" w:hAnsi="Bookman Old Style" w:cs="Arial"/>
                <w:sz w:val="22"/>
                <w:szCs w:val="22"/>
              </w:rPr>
              <w:t xml:space="preserve">The Security Deposit / Performance Guarantee shall be endorsed in </w:t>
            </w:r>
            <w:r w:rsidR="00F1588E">
              <w:rPr>
                <w:rFonts w:ascii="Bookman Old Style" w:hAnsi="Bookman Old Style" w:cs="Arial"/>
                <w:sz w:val="22"/>
                <w:szCs w:val="22"/>
              </w:rPr>
              <w:t>favour</w:t>
            </w:r>
            <w:r w:rsidRPr="00534A14">
              <w:rPr>
                <w:rFonts w:ascii="Bookman Old Style" w:hAnsi="Bookman Old Style" w:cs="Arial"/>
                <w:sz w:val="22"/>
                <w:szCs w:val="22"/>
              </w:rPr>
              <w:t xml:space="preserve"> of Accounts Officer, TMC.</w:t>
            </w:r>
          </w:p>
        </w:tc>
      </w:tr>
      <w:tr w:rsidR="00DD001B" w:rsidRPr="00ED7051" w:rsidTr="00791BD2">
        <w:trPr>
          <w:trHeight w:val="144"/>
        </w:trPr>
        <w:tc>
          <w:tcPr>
            <w:tcW w:w="555" w:type="dxa"/>
            <w:shd w:val="clear" w:color="auto" w:fill="auto"/>
            <w:noWrap/>
            <w:hideMark/>
          </w:tcPr>
          <w:p w:rsidR="00DD001B" w:rsidRPr="00DD001B" w:rsidRDefault="00DD001B" w:rsidP="00791BD2">
            <w:pPr>
              <w:spacing w:before="120" w:after="240" w:line="336" w:lineRule="auto"/>
              <w:rPr>
                <w:rFonts w:ascii="Bookman Old Style" w:hAnsi="Bookman Old Style"/>
                <w:color w:val="000000"/>
              </w:rPr>
            </w:pPr>
            <w:r w:rsidRPr="00DD001B">
              <w:rPr>
                <w:rFonts w:ascii="Bookman Old Style" w:hAnsi="Bookman Old Style"/>
                <w:color w:val="000000"/>
                <w:sz w:val="22"/>
                <w:szCs w:val="22"/>
              </w:rPr>
              <w:t>5</w:t>
            </w:r>
          </w:p>
        </w:tc>
        <w:tc>
          <w:tcPr>
            <w:tcW w:w="9360" w:type="dxa"/>
            <w:shd w:val="clear" w:color="auto" w:fill="auto"/>
            <w:noWrap/>
            <w:hideMark/>
          </w:tcPr>
          <w:p w:rsidR="00DD001B" w:rsidRPr="00DD001B" w:rsidRDefault="00DD001B" w:rsidP="003A72AD">
            <w:pPr>
              <w:spacing w:before="120" w:line="336" w:lineRule="auto"/>
              <w:ind w:left="2146" w:hanging="2146"/>
              <w:rPr>
                <w:rFonts w:ascii="Bookman Old Style" w:hAnsi="Bookman Old Style"/>
                <w:b/>
                <w:bCs/>
                <w:color w:val="000000"/>
              </w:rPr>
            </w:pPr>
            <w:r w:rsidRPr="00DD001B">
              <w:rPr>
                <w:rFonts w:ascii="Bookman Old Style" w:hAnsi="Bookman Old Style"/>
                <w:b/>
                <w:bCs/>
                <w:color w:val="000000"/>
                <w:sz w:val="22"/>
                <w:szCs w:val="22"/>
              </w:rPr>
              <w:t xml:space="preserve">Cost of Tender documents </w:t>
            </w:r>
            <w:r w:rsidRPr="00DD001B">
              <w:rPr>
                <w:rFonts w:ascii="Bookman Old Style" w:hAnsi="Bookman Old Style"/>
                <w:b/>
                <w:color w:val="000000"/>
                <w:sz w:val="22"/>
                <w:szCs w:val="22"/>
              </w:rPr>
              <w:t>:</w:t>
            </w:r>
            <w:r w:rsidRPr="00DD001B">
              <w:rPr>
                <w:rFonts w:ascii="Bookman Old Style" w:hAnsi="Bookman Old Style"/>
                <w:color w:val="000000"/>
                <w:sz w:val="22"/>
                <w:szCs w:val="22"/>
              </w:rPr>
              <w:t xml:space="preserve"> </w:t>
            </w:r>
            <w:r w:rsidRPr="00DD001B">
              <w:rPr>
                <w:rFonts w:ascii="Bookman Old Style" w:hAnsi="Bookman Old Style"/>
                <w:sz w:val="22"/>
                <w:szCs w:val="22"/>
              </w:rPr>
              <w:t>Rs.</w:t>
            </w:r>
            <w:r w:rsidR="003A72AD">
              <w:rPr>
                <w:rFonts w:ascii="Bookman Old Style" w:hAnsi="Bookman Old Style"/>
                <w:sz w:val="22"/>
                <w:szCs w:val="22"/>
              </w:rPr>
              <w:t>500</w:t>
            </w:r>
            <w:r w:rsidRPr="00DD001B">
              <w:rPr>
                <w:rFonts w:ascii="Bookman Old Style" w:hAnsi="Bookman Old Style"/>
                <w:sz w:val="22"/>
                <w:szCs w:val="22"/>
              </w:rPr>
              <w:t>/- (non refundable)</w:t>
            </w:r>
          </w:p>
        </w:tc>
      </w:tr>
      <w:tr w:rsidR="00DD001B" w:rsidRPr="00A54FEE" w:rsidTr="00791BD2">
        <w:trPr>
          <w:trHeight w:val="144"/>
        </w:trPr>
        <w:tc>
          <w:tcPr>
            <w:tcW w:w="555" w:type="dxa"/>
            <w:shd w:val="clear" w:color="auto" w:fill="auto"/>
            <w:noWrap/>
            <w:hideMark/>
          </w:tcPr>
          <w:p w:rsidR="00DD001B" w:rsidRPr="00DD001B" w:rsidRDefault="00DD001B" w:rsidP="00791BD2">
            <w:pPr>
              <w:spacing w:before="120" w:line="336" w:lineRule="auto"/>
              <w:rPr>
                <w:rFonts w:ascii="Bookman Old Style" w:hAnsi="Bookman Old Style"/>
                <w:color w:val="000000"/>
              </w:rPr>
            </w:pPr>
            <w:r w:rsidRPr="00DD001B">
              <w:rPr>
                <w:rFonts w:ascii="Bookman Old Style" w:hAnsi="Bookman Old Style"/>
                <w:color w:val="000000"/>
                <w:sz w:val="22"/>
                <w:szCs w:val="22"/>
              </w:rPr>
              <w:t>6</w:t>
            </w:r>
          </w:p>
        </w:tc>
        <w:tc>
          <w:tcPr>
            <w:tcW w:w="9360" w:type="dxa"/>
            <w:shd w:val="clear" w:color="auto" w:fill="auto"/>
            <w:noWrap/>
            <w:hideMark/>
          </w:tcPr>
          <w:p w:rsidR="00DD001B" w:rsidRPr="00DD001B" w:rsidRDefault="00DD001B" w:rsidP="00791BD2">
            <w:pPr>
              <w:spacing w:before="120" w:line="336" w:lineRule="auto"/>
              <w:ind w:left="2146" w:hanging="2146"/>
              <w:rPr>
                <w:rFonts w:ascii="Bookman Old Style" w:hAnsi="Bookman Old Style"/>
                <w:b/>
                <w:bCs/>
                <w:color w:val="000000"/>
              </w:rPr>
            </w:pPr>
            <w:r w:rsidRPr="00DD001B">
              <w:rPr>
                <w:rFonts w:ascii="Bookman Old Style" w:hAnsi="Bookman Old Style"/>
                <w:b/>
                <w:bCs/>
                <w:color w:val="000000"/>
                <w:sz w:val="22"/>
                <w:szCs w:val="22"/>
              </w:rPr>
              <w:t>Completion Period</w:t>
            </w:r>
            <w:r w:rsidRPr="00DD001B">
              <w:rPr>
                <w:rFonts w:ascii="Bookman Old Style" w:hAnsi="Bookman Old Style"/>
                <w:b/>
                <w:color w:val="000000"/>
                <w:sz w:val="22"/>
                <w:szCs w:val="22"/>
              </w:rPr>
              <w:t xml:space="preserve"> :</w:t>
            </w:r>
            <w:r w:rsidRPr="00DD001B">
              <w:rPr>
                <w:rFonts w:ascii="Bookman Old Style" w:hAnsi="Bookman Old Style"/>
                <w:color w:val="000000"/>
                <w:sz w:val="22"/>
                <w:szCs w:val="22"/>
              </w:rPr>
              <w:t xml:space="preserve">  </w:t>
            </w:r>
            <w:r w:rsidR="003A72AD">
              <w:rPr>
                <w:rFonts w:ascii="Bookman Old Style" w:hAnsi="Bookman Old Style" w:cs="Arial"/>
                <w:noProof/>
                <w:sz w:val="22"/>
                <w:szCs w:val="22"/>
              </w:rPr>
              <w:t>12 months (including monsoon period)</w:t>
            </w:r>
          </w:p>
        </w:tc>
      </w:tr>
      <w:tr w:rsidR="00DD001B" w:rsidRPr="00ED7051" w:rsidTr="00791BD2">
        <w:trPr>
          <w:trHeight w:val="144"/>
        </w:trPr>
        <w:tc>
          <w:tcPr>
            <w:tcW w:w="555" w:type="dxa"/>
            <w:shd w:val="clear" w:color="auto" w:fill="auto"/>
            <w:noWrap/>
            <w:hideMark/>
          </w:tcPr>
          <w:p w:rsidR="00DD001B" w:rsidRPr="00DD001B" w:rsidRDefault="00DD001B" w:rsidP="00791BD2">
            <w:pPr>
              <w:spacing w:before="120" w:after="120" w:line="336" w:lineRule="auto"/>
              <w:rPr>
                <w:rFonts w:ascii="Bookman Old Style" w:hAnsi="Bookman Old Style"/>
                <w:color w:val="000000"/>
              </w:rPr>
            </w:pPr>
            <w:r w:rsidRPr="00DD001B">
              <w:rPr>
                <w:rFonts w:ascii="Bookman Old Style" w:hAnsi="Bookman Old Style"/>
                <w:color w:val="000000"/>
                <w:sz w:val="22"/>
                <w:szCs w:val="22"/>
              </w:rPr>
              <w:t>7</w:t>
            </w:r>
          </w:p>
        </w:tc>
        <w:tc>
          <w:tcPr>
            <w:tcW w:w="9360" w:type="dxa"/>
            <w:shd w:val="clear" w:color="auto" w:fill="auto"/>
            <w:noWrap/>
            <w:hideMark/>
          </w:tcPr>
          <w:p w:rsidR="00DD001B" w:rsidRPr="00DD001B" w:rsidRDefault="00DD001B" w:rsidP="00791BD2">
            <w:pPr>
              <w:spacing w:before="120" w:after="120" w:line="336" w:lineRule="auto"/>
              <w:rPr>
                <w:rFonts w:ascii="Bookman Old Style" w:hAnsi="Bookman Old Style"/>
              </w:rPr>
            </w:pPr>
            <w:r w:rsidRPr="00DD001B">
              <w:rPr>
                <w:rFonts w:ascii="Bookman Old Style" w:hAnsi="Bookman Old Style"/>
                <w:b/>
                <w:bCs/>
                <w:color w:val="000000"/>
                <w:sz w:val="22"/>
                <w:szCs w:val="22"/>
              </w:rPr>
              <w:t>Security Deposit:</w:t>
            </w:r>
            <w:r w:rsidRPr="00DD001B">
              <w:rPr>
                <w:rFonts w:ascii="Bookman Old Style" w:hAnsi="Bookman Old Style"/>
                <w:color w:val="000000"/>
                <w:sz w:val="22"/>
                <w:szCs w:val="22"/>
              </w:rPr>
              <w:t xml:space="preserve"> </w:t>
            </w:r>
            <w:r w:rsidRPr="00DD001B">
              <w:rPr>
                <w:rFonts w:ascii="Bookman Old Style" w:hAnsi="Bookman Old Style"/>
                <w:noProof/>
                <w:color w:val="000000"/>
                <w:sz w:val="22"/>
                <w:szCs w:val="22"/>
              </w:rPr>
              <w:t>2.5% of tendered value</w:t>
            </w:r>
            <w:r w:rsidRPr="00DD001B">
              <w:rPr>
                <w:rFonts w:ascii="Bookman Old Style" w:hAnsi="Bookman Old Style"/>
                <w:sz w:val="22"/>
                <w:szCs w:val="22"/>
              </w:rPr>
              <w:t xml:space="preserve"> </w:t>
            </w:r>
          </w:p>
        </w:tc>
      </w:tr>
      <w:tr w:rsidR="00DD001B" w:rsidRPr="00ED7051" w:rsidTr="00791BD2">
        <w:trPr>
          <w:trHeight w:val="20"/>
        </w:trPr>
        <w:tc>
          <w:tcPr>
            <w:tcW w:w="555" w:type="dxa"/>
            <w:shd w:val="clear" w:color="auto" w:fill="auto"/>
            <w:noWrap/>
            <w:hideMark/>
          </w:tcPr>
          <w:p w:rsidR="00DD001B" w:rsidRPr="00DD001B" w:rsidRDefault="00DD001B" w:rsidP="00791BD2">
            <w:pPr>
              <w:spacing w:before="120" w:after="120" w:line="336" w:lineRule="auto"/>
              <w:rPr>
                <w:rFonts w:ascii="Bookman Old Style" w:hAnsi="Bookman Old Style"/>
                <w:color w:val="000000"/>
              </w:rPr>
            </w:pPr>
            <w:r w:rsidRPr="00DD001B">
              <w:rPr>
                <w:rFonts w:ascii="Bookman Old Style" w:hAnsi="Bookman Old Style"/>
                <w:color w:val="000000"/>
                <w:sz w:val="22"/>
                <w:szCs w:val="22"/>
              </w:rPr>
              <w:t>8</w:t>
            </w:r>
          </w:p>
        </w:tc>
        <w:tc>
          <w:tcPr>
            <w:tcW w:w="9360" w:type="dxa"/>
            <w:shd w:val="clear" w:color="auto" w:fill="auto"/>
            <w:noWrap/>
            <w:hideMark/>
          </w:tcPr>
          <w:p w:rsidR="00DD001B" w:rsidRPr="00DD001B" w:rsidRDefault="00DD001B" w:rsidP="00791BD2">
            <w:pPr>
              <w:spacing w:before="120" w:after="120" w:line="336" w:lineRule="auto"/>
              <w:rPr>
                <w:rFonts w:ascii="Bookman Old Style" w:hAnsi="Bookman Old Style"/>
                <w:b/>
                <w:bCs/>
                <w:color w:val="000000"/>
              </w:rPr>
            </w:pPr>
            <w:r w:rsidRPr="00DD001B">
              <w:rPr>
                <w:rFonts w:ascii="Bookman Old Style" w:hAnsi="Bookman Old Style"/>
                <w:b/>
                <w:bCs/>
                <w:color w:val="000000"/>
                <w:sz w:val="22"/>
                <w:szCs w:val="22"/>
              </w:rPr>
              <w:t>Performance Guarantee:</w:t>
            </w:r>
            <w:r w:rsidRPr="00DD001B">
              <w:rPr>
                <w:rFonts w:ascii="Bookman Old Style" w:hAnsi="Bookman Old Style"/>
                <w:color w:val="000000"/>
                <w:sz w:val="22"/>
                <w:szCs w:val="22"/>
              </w:rPr>
              <w:t xml:space="preserve"> </w:t>
            </w:r>
            <w:r w:rsidR="0088400D">
              <w:rPr>
                <w:rFonts w:ascii="Bookman Old Style" w:hAnsi="Bookman Old Style"/>
                <w:noProof/>
                <w:color w:val="000000"/>
                <w:sz w:val="22"/>
                <w:szCs w:val="22"/>
              </w:rPr>
              <w:t>5%</w:t>
            </w:r>
            <w:r w:rsidRPr="00DD001B">
              <w:rPr>
                <w:rFonts w:ascii="Bookman Old Style" w:hAnsi="Bookman Old Style"/>
                <w:noProof/>
                <w:color w:val="000000"/>
                <w:sz w:val="22"/>
                <w:szCs w:val="22"/>
              </w:rPr>
              <w:t xml:space="preserve"> of tendered value</w:t>
            </w:r>
          </w:p>
        </w:tc>
      </w:tr>
      <w:tr w:rsidR="00DD001B" w:rsidRPr="00ED7051" w:rsidTr="00791BD2">
        <w:trPr>
          <w:trHeight w:val="144"/>
        </w:trPr>
        <w:tc>
          <w:tcPr>
            <w:tcW w:w="555" w:type="dxa"/>
            <w:shd w:val="clear" w:color="auto" w:fill="auto"/>
            <w:noWrap/>
            <w:hideMark/>
          </w:tcPr>
          <w:p w:rsidR="00DD001B" w:rsidRPr="00DD001B" w:rsidRDefault="00DD001B" w:rsidP="00791BD2">
            <w:pPr>
              <w:spacing w:before="120" w:after="120" w:line="336" w:lineRule="auto"/>
              <w:rPr>
                <w:rFonts w:ascii="Bookman Old Style" w:hAnsi="Bookman Old Style"/>
                <w:color w:val="000000"/>
              </w:rPr>
            </w:pPr>
            <w:r w:rsidRPr="00DD001B">
              <w:rPr>
                <w:rFonts w:ascii="Bookman Old Style" w:hAnsi="Bookman Old Style"/>
                <w:color w:val="000000"/>
                <w:sz w:val="22"/>
                <w:szCs w:val="22"/>
              </w:rPr>
              <w:t>9</w:t>
            </w:r>
          </w:p>
        </w:tc>
        <w:tc>
          <w:tcPr>
            <w:tcW w:w="9360" w:type="dxa"/>
            <w:shd w:val="clear" w:color="auto" w:fill="auto"/>
            <w:noWrap/>
            <w:hideMark/>
          </w:tcPr>
          <w:p w:rsidR="00DD001B" w:rsidRPr="00DD001B" w:rsidRDefault="00DD001B" w:rsidP="00DE3D23">
            <w:pPr>
              <w:spacing w:before="120" w:line="336" w:lineRule="auto"/>
              <w:jc w:val="both"/>
              <w:rPr>
                <w:rFonts w:ascii="Bookman Old Style" w:hAnsi="Bookman Old Style"/>
                <w:b/>
                <w:bCs/>
                <w:color w:val="000000"/>
              </w:rPr>
            </w:pPr>
            <w:r w:rsidRPr="00DD001B">
              <w:rPr>
                <w:rFonts w:ascii="Bookman Old Style" w:hAnsi="Bookman Old Style"/>
                <w:b/>
                <w:bCs/>
                <w:color w:val="000000"/>
                <w:sz w:val="22"/>
                <w:szCs w:val="22"/>
              </w:rPr>
              <w:t>Date of sale of tender documents</w:t>
            </w:r>
            <w:r w:rsidRPr="00DD001B">
              <w:rPr>
                <w:rFonts w:ascii="Bookman Old Style" w:hAnsi="Bookman Old Style"/>
                <w:color w:val="000000"/>
                <w:sz w:val="22"/>
                <w:szCs w:val="22"/>
              </w:rPr>
              <w:t xml:space="preserve">: From </w:t>
            </w:r>
            <w:r w:rsidR="00252653">
              <w:rPr>
                <w:rFonts w:ascii="Bookman Old Style" w:hAnsi="Bookman Old Style"/>
                <w:b/>
                <w:noProof/>
                <w:color w:val="000000"/>
                <w:sz w:val="22"/>
                <w:szCs w:val="22"/>
              </w:rPr>
              <w:t>26/04/2023</w:t>
            </w:r>
            <w:r w:rsidRPr="00DD001B">
              <w:rPr>
                <w:rFonts w:ascii="Bookman Old Style" w:hAnsi="Bookman Old Style"/>
                <w:b/>
                <w:color w:val="000000"/>
                <w:sz w:val="22"/>
                <w:szCs w:val="22"/>
              </w:rPr>
              <w:t xml:space="preserve"> to </w:t>
            </w:r>
            <w:r w:rsidR="00EE7D80">
              <w:rPr>
                <w:rFonts w:ascii="Bookman Old Style" w:hAnsi="Bookman Old Style"/>
                <w:b/>
                <w:noProof/>
                <w:color w:val="000000"/>
                <w:sz w:val="22"/>
                <w:szCs w:val="22"/>
              </w:rPr>
              <w:t>10</w:t>
            </w:r>
            <w:r w:rsidR="0088400D">
              <w:rPr>
                <w:rFonts w:ascii="Bookman Old Style" w:hAnsi="Bookman Old Style"/>
                <w:b/>
                <w:noProof/>
                <w:color w:val="000000"/>
                <w:sz w:val="22"/>
                <w:szCs w:val="22"/>
              </w:rPr>
              <w:t>/05</w:t>
            </w:r>
            <w:r>
              <w:rPr>
                <w:rFonts w:ascii="Bookman Old Style" w:hAnsi="Bookman Old Style"/>
                <w:b/>
                <w:noProof/>
                <w:color w:val="000000"/>
                <w:sz w:val="22"/>
                <w:szCs w:val="22"/>
              </w:rPr>
              <w:t>/2023</w:t>
            </w:r>
            <w:r w:rsidRPr="00DD001B">
              <w:rPr>
                <w:rFonts w:ascii="Bookman Old Style" w:hAnsi="Bookman Old Style"/>
                <w:color w:val="000000"/>
                <w:sz w:val="22"/>
                <w:szCs w:val="22"/>
              </w:rPr>
              <w:t xml:space="preserve"> (excluding Saturdays, Sundays &amp; Holidays). Applications for issue of Tender forms will be stopped at </w:t>
            </w:r>
            <w:r w:rsidRPr="00DD001B">
              <w:rPr>
                <w:rFonts w:ascii="Bookman Old Style" w:hAnsi="Bookman Old Style"/>
                <w:b/>
                <w:color w:val="000000"/>
                <w:sz w:val="22"/>
                <w:szCs w:val="22"/>
              </w:rPr>
              <w:t xml:space="preserve">16:00 hrs on </w:t>
            </w:r>
            <w:r w:rsidR="00DE3D23">
              <w:rPr>
                <w:rFonts w:ascii="Bookman Old Style" w:hAnsi="Bookman Old Style"/>
                <w:b/>
                <w:noProof/>
                <w:color w:val="000000"/>
                <w:sz w:val="22"/>
                <w:szCs w:val="22"/>
              </w:rPr>
              <w:t>10</w:t>
            </w:r>
            <w:r w:rsidR="0088400D">
              <w:rPr>
                <w:rFonts w:ascii="Bookman Old Style" w:hAnsi="Bookman Old Style"/>
                <w:b/>
                <w:noProof/>
                <w:color w:val="000000"/>
                <w:sz w:val="22"/>
                <w:szCs w:val="22"/>
              </w:rPr>
              <w:t>/05</w:t>
            </w:r>
            <w:r w:rsidRPr="00DD001B">
              <w:rPr>
                <w:rFonts w:ascii="Bookman Old Style" w:hAnsi="Bookman Old Style"/>
                <w:b/>
                <w:noProof/>
                <w:color w:val="000000"/>
                <w:sz w:val="22"/>
                <w:szCs w:val="22"/>
              </w:rPr>
              <w:t>/2022</w:t>
            </w:r>
          </w:p>
        </w:tc>
      </w:tr>
      <w:tr w:rsidR="00DD001B" w:rsidRPr="00ED7051" w:rsidTr="00791BD2">
        <w:trPr>
          <w:trHeight w:val="288"/>
        </w:trPr>
        <w:tc>
          <w:tcPr>
            <w:tcW w:w="555" w:type="dxa"/>
            <w:shd w:val="clear" w:color="auto" w:fill="auto"/>
            <w:noWrap/>
            <w:hideMark/>
          </w:tcPr>
          <w:p w:rsidR="00DD001B" w:rsidRPr="00DD001B" w:rsidRDefault="00DD001B" w:rsidP="00791BD2">
            <w:pPr>
              <w:spacing w:before="120" w:line="336" w:lineRule="auto"/>
              <w:rPr>
                <w:rFonts w:ascii="Bookman Old Style" w:hAnsi="Bookman Old Style"/>
                <w:color w:val="000000"/>
              </w:rPr>
            </w:pPr>
            <w:r w:rsidRPr="00DD001B">
              <w:rPr>
                <w:rFonts w:ascii="Bookman Old Style" w:hAnsi="Bookman Old Style"/>
                <w:color w:val="000000"/>
                <w:sz w:val="22"/>
                <w:szCs w:val="22"/>
              </w:rPr>
              <w:t>10</w:t>
            </w:r>
          </w:p>
        </w:tc>
        <w:tc>
          <w:tcPr>
            <w:tcW w:w="9360" w:type="dxa"/>
            <w:shd w:val="clear" w:color="auto" w:fill="auto"/>
            <w:noWrap/>
            <w:vAlign w:val="bottom"/>
            <w:hideMark/>
          </w:tcPr>
          <w:p w:rsidR="00DD001B" w:rsidRPr="00DD001B" w:rsidRDefault="00DD001B" w:rsidP="00EE7D80">
            <w:pPr>
              <w:autoSpaceDE w:val="0"/>
              <w:autoSpaceDN w:val="0"/>
              <w:adjustRightInd w:val="0"/>
              <w:spacing w:before="120" w:after="120" w:line="336" w:lineRule="auto"/>
              <w:jc w:val="both"/>
              <w:rPr>
                <w:rFonts w:ascii="Bookman Old Style" w:hAnsi="Bookman Old Style"/>
                <w:color w:val="000000"/>
              </w:rPr>
            </w:pPr>
            <w:r w:rsidRPr="00DD001B">
              <w:rPr>
                <w:rFonts w:ascii="Bookman Old Style" w:hAnsi="Bookman Old Style"/>
                <w:b/>
                <w:color w:val="000000"/>
                <w:sz w:val="22"/>
                <w:szCs w:val="22"/>
              </w:rPr>
              <w:t xml:space="preserve">Date of Pre-Bid meeting  :  </w:t>
            </w:r>
            <w:r w:rsidRPr="00DD001B">
              <w:rPr>
                <w:rFonts w:ascii="Bookman Old Style" w:hAnsi="Bookman Old Style"/>
                <w:b/>
                <w:sz w:val="22"/>
                <w:szCs w:val="22"/>
              </w:rPr>
              <w:t>Pre bid meeting</w:t>
            </w:r>
            <w:r w:rsidRPr="00DD001B">
              <w:rPr>
                <w:rFonts w:ascii="Bookman Old Style" w:hAnsi="Bookman Old Style"/>
                <w:sz w:val="22"/>
                <w:szCs w:val="22"/>
              </w:rPr>
              <w:t xml:space="preserve"> with individual bidder shall be held preferably </w:t>
            </w:r>
            <w:r w:rsidRPr="00DD001B">
              <w:rPr>
                <w:rFonts w:ascii="Bookman Old Style" w:hAnsi="Bookman Old Style"/>
                <w:b/>
                <w:sz w:val="22"/>
                <w:szCs w:val="22"/>
              </w:rPr>
              <w:t xml:space="preserve">on </w:t>
            </w:r>
            <w:r w:rsidR="00EE7D80">
              <w:rPr>
                <w:rFonts w:ascii="Bookman Old Style" w:hAnsi="Bookman Old Style"/>
                <w:b/>
                <w:noProof/>
                <w:sz w:val="22"/>
                <w:szCs w:val="22"/>
              </w:rPr>
              <w:t>11</w:t>
            </w:r>
            <w:r w:rsidR="0088400D">
              <w:rPr>
                <w:rFonts w:ascii="Bookman Old Style" w:hAnsi="Bookman Old Style"/>
                <w:b/>
                <w:noProof/>
                <w:sz w:val="22"/>
                <w:szCs w:val="22"/>
              </w:rPr>
              <w:t>/05</w:t>
            </w:r>
            <w:r>
              <w:rPr>
                <w:rFonts w:ascii="Bookman Old Style" w:hAnsi="Bookman Old Style"/>
                <w:b/>
                <w:noProof/>
                <w:sz w:val="22"/>
                <w:szCs w:val="22"/>
              </w:rPr>
              <w:t>/2023</w:t>
            </w:r>
            <w:r w:rsidRPr="00DD001B">
              <w:rPr>
                <w:rFonts w:ascii="Bookman Old Style" w:hAnsi="Bookman Old Style"/>
                <w:b/>
                <w:sz w:val="22"/>
                <w:szCs w:val="22"/>
              </w:rPr>
              <w:t>, 10.00 hrs to 13.30 hrs</w:t>
            </w:r>
            <w:r w:rsidRPr="00DD001B">
              <w:rPr>
                <w:rFonts w:ascii="Bookman Old Style" w:hAnsi="Bookman Old Style"/>
                <w:sz w:val="22"/>
                <w:szCs w:val="22"/>
              </w:rPr>
              <w:t>. in Engineering Dept. 6</w:t>
            </w:r>
            <w:r w:rsidRPr="00DD001B">
              <w:rPr>
                <w:rFonts w:ascii="Bookman Old Style" w:hAnsi="Bookman Old Style"/>
                <w:sz w:val="22"/>
                <w:szCs w:val="22"/>
                <w:vertAlign w:val="superscript"/>
              </w:rPr>
              <w:t>th</w:t>
            </w:r>
            <w:r w:rsidRPr="00DD001B">
              <w:rPr>
                <w:rFonts w:ascii="Bookman Old Style" w:hAnsi="Bookman Old Style"/>
                <w:sz w:val="22"/>
                <w:szCs w:val="22"/>
              </w:rPr>
              <w:t xml:space="preserve"> Floor, Service Block Bldg., Tata Memorial Centre, Parel, Mumbai 400012</w:t>
            </w:r>
            <w:r w:rsidRPr="00DD001B">
              <w:rPr>
                <w:rFonts w:ascii="Bookman Old Style" w:hAnsi="Bookman Old Style"/>
                <w:b/>
                <w:color w:val="000000"/>
                <w:sz w:val="22"/>
                <w:szCs w:val="22"/>
              </w:rPr>
              <w:t xml:space="preserve"> </w:t>
            </w:r>
          </w:p>
        </w:tc>
      </w:tr>
      <w:tr w:rsidR="00DD001B" w:rsidRPr="00087C7B" w:rsidTr="00791BD2">
        <w:trPr>
          <w:trHeight w:val="20"/>
        </w:trPr>
        <w:tc>
          <w:tcPr>
            <w:tcW w:w="555" w:type="dxa"/>
            <w:shd w:val="clear" w:color="auto" w:fill="auto"/>
            <w:noWrap/>
            <w:hideMark/>
          </w:tcPr>
          <w:p w:rsidR="00DD001B" w:rsidRPr="00DD001B" w:rsidRDefault="00DD001B" w:rsidP="00791BD2">
            <w:pPr>
              <w:spacing w:before="120" w:line="336" w:lineRule="auto"/>
              <w:rPr>
                <w:rFonts w:ascii="Bookman Old Style" w:hAnsi="Bookman Old Style"/>
                <w:color w:val="000000"/>
              </w:rPr>
            </w:pPr>
            <w:r w:rsidRPr="00DD001B">
              <w:rPr>
                <w:rFonts w:ascii="Bookman Old Style" w:hAnsi="Bookman Old Style"/>
                <w:color w:val="000000"/>
                <w:sz w:val="22"/>
                <w:szCs w:val="22"/>
              </w:rPr>
              <w:t>11</w:t>
            </w:r>
          </w:p>
        </w:tc>
        <w:tc>
          <w:tcPr>
            <w:tcW w:w="9360" w:type="dxa"/>
            <w:shd w:val="clear" w:color="auto" w:fill="auto"/>
            <w:noWrap/>
            <w:vAlign w:val="bottom"/>
            <w:hideMark/>
          </w:tcPr>
          <w:p w:rsidR="00DD001B" w:rsidRPr="00DD001B" w:rsidRDefault="00DD001B" w:rsidP="00791BD2">
            <w:pPr>
              <w:spacing w:before="120" w:line="336" w:lineRule="auto"/>
              <w:jc w:val="both"/>
              <w:rPr>
                <w:rFonts w:ascii="Bookman Old Style" w:hAnsi="Bookman Old Style"/>
                <w:noProof/>
                <w:color w:val="000000"/>
              </w:rPr>
            </w:pPr>
            <w:r w:rsidRPr="00DD001B">
              <w:rPr>
                <w:rFonts w:ascii="Bookman Old Style" w:hAnsi="Bookman Old Style"/>
                <w:b/>
                <w:bCs/>
                <w:color w:val="000000"/>
                <w:sz w:val="22"/>
                <w:szCs w:val="22"/>
              </w:rPr>
              <w:t xml:space="preserve">Validity Of Tender </w:t>
            </w:r>
            <w:r w:rsidRPr="00DD001B">
              <w:rPr>
                <w:rFonts w:ascii="Bookman Old Style" w:hAnsi="Bookman Old Style"/>
                <w:color w:val="000000"/>
                <w:sz w:val="22"/>
                <w:szCs w:val="22"/>
              </w:rPr>
              <w:t xml:space="preserve">: </w:t>
            </w:r>
            <w:r w:rsidRPr="00DD001B">
              <w:rPr>
                <w:rFonts w:ascii="Bookman Old Style" w:hAnsi="Bookman Old Style"/>
                <w:noProof/>
                <w:color w:val="000000"/>
                <w:sz w:val="22"/>
                <w:szCs w:val="22"/>
              </w:rPr>
              <w:t>One Hundred Eighty (180) days from the date of opening of Technical Bid</w:t>
            </w:r>
          </w:p>
        </w:tc>
      </w:tr>
      <w:tr w:rsidR="00DD001B" w:rsidRPr="00ED7051" w:rsidTr="00791BD2">
        <w:trPr>
          <w:trHeight w:val="144"/>
        </w:trPr>
        <w:tc>
          <w:tcPr>
            <w:tcW w:w="555" w:type="dxa"/>
            <w:shd w:val="clear" w:color="auto" w:fill="auto"/>
            <w:noWrap/>
            <w:hideMark/>
          </w:tcPr>
          <w:p w:rsidR="00DD001B" w:rsidRPr="00DD001B" w:rsidRDefault="00DD001B" w:rsidP="00791BD2">
            <w:pPr>
              <w:spacing w:before="120" w:line="336" w:lineRule="auto"/>
              <w:rPr>
                <w:rFonts w:ascii="Bookman Old Style" w:hAnsi="Bookman Old Style"/>
                <w:color w:val="000000"/>
              </w:rPr>
            </w:pPr>
            <w:r w:rsidRPr="00DD001B">
              <w:rPr>
                <w:rFonts w:ascii="Bookman Old Style" w:hAnsi="Bookman Old Style"/>
                <w:color w:val="000000"/>
                <w:sz w:val="22"/>
                <w:szCs w:val="22"/>
              </w:rPr>
              <w:t>12</w:t>
            </w:r>
          </w:p>
        </w:tc>
        <w:tc>
          <w:tcPr>
            <w:tcW w:w="9360" w:type="dxa"/>
            <w:shd w:val="clear" w:color="auto" w:fill="auto"/>
            <w:noWrap/>
            <w:vAlign w:val="bottom"/>
            <w:hideMark/>
          </w:tcPr>
          <w:p w:rsidR="00DD001B" w:rsidRPr="00DD001B" w:rsidRDefault="00DD001B" w:rsidP="0088400D">
            <w:pPr>
              <w:spacing w:before="120" w:line="336" w:lineRule="auto"/>
              <w:jc w:val="both"/>
              <w:rPr>
                <w:rFonts w:ascii="Bookman Old Style" w:hAnsi="Bookman Old Style"/>
                <w:b/>
                <w:bCs/>
                <w:color w:val="000000"/>
              </w:rPr>
            </w:pPr>
            <w:r w:rsidRPr="00DD001B">
              <w:rPr>
                <w:rFonts w:ascii="Bookman Old Style" w:hAnsi="Bookman Old Style"/>
                <w:b/>
                <w:bCs/>
                <w:color w:val="000000"/>
                <w:sz w:val="22"/>
                <w:szCs w:val="22"/>
              </w:rPr>
              <w:t xml:space="preserve">Date of submission of Tender: </w:t>
            </w:r>
            <w:r w:rsidRPr="00DD001B">
              <w:rPr>
                <w:rFonts w:ascii="Bookman Old Style" w:hAnsi="Bookman Old Style"/>
                <w:b/>
                <w:color w:val="000000"/>
                <w:sz w:val="22"/>
                <w:szCs w:val="22"/>
              </w:rPr>
              <w:t xml:space="preserve">on or before </w:t>
            </w:r>
            <w:r w:rsidR="0088400D">
              <w:rPr>
                <w:rFonts w:ascii="Bookman Old Style" w:hAnsi="Bookman Old Style"/>
                <w:b/>
                <w:color w:val="000000"/>
                <w:sz w:val="22"/>
                <w:szCs w:val="22"/>
              </w:rPr>
              <w:t>15</w:t>
            </w:r>
            <w:r w:rsidR="0088400D">
              <w:rPr>
                <w:rFonts w:ascii="Bookman Old Style" w:hAnsi="Bookman Old Style"/>
                <w:b/>
                <w:noProof/>
                <w:color w:val="000000"/>
                <w:sz w:val="22"/>
                <w:szCs w:val="22"/>
              </w:rPr>
              <w:t>/05</w:t>
            </w:r>
            <w:r w:rsidR="00F709B0">
              <w:rPr>
                <w:rFonts w:ascii="Bookman Old Style" w:hAnsi="Bookman Old Style"/>
                <w:b/>
                <w:noProof/>
                <w:color w:val="000000"/>
                <w:sz w:val="22"/>
                <w:szCs w:val="22"/>
              </w:rPr>
              <w:t>/2023</w:t>
            </w:r>
            <w:r w:rsidRPr="00DD001B">
              <w:rPr>
                <w:rFonts w:ascii="Bookman Old Style" w:hAnsi="Bookman Old Style"/>
                <w:b/>
                <w:color w:val="000000"/>
                <w:sz w:val="22"/>
                <w:szCs w:val="22"/>
              </w:rPr>
              <w:t xml:space="preserve"> upto 14.30 hrs</w:t>
            </w:r>
            <w:r w:rsidRPr="00DD001B">
              <w:rPr>
                <w:rFonts w:ascii="Bookman Old Style" w:hAnsi="Bookman Old Style"/>
                <w:color w:val="000000"/>
                <w:sz w:val="22"/>
                <w:szCs w:val="22"/>
              </w:rPr>
              <w:t>. in the Engineering dept.,  6</w:t>
            </w:r>
            <w:r w:rsidRPr="00DD001B">
              <w:rPr>
                <w:rFonts w:ascii="Bookman Old Style" w:hAnsi="Bookman Old Style"/>
                <w:color w:val="000000"/>
                <w:sz w:val="22"/>
                <w:szCs w:val="22"/>
                <w:vertAlign w:val="superscript"/>
              </w:rPr>
              <w:t>th</w:t>
            </w:r>
            <w:r w:rsidRPr="00DD001B">
              <w:rPr>
                <w:rFonts w:ascii="Bookman Old Style" w:hAnsi="Bookman Old Style"/>
                <w:color w:val="000000"/>
                <w:sz w:val="22"/>
                <w:szCs w:val="22"/>
              </w:rPr>
              <w:t xml:space="preserve"> floor, Service Block, Tata Memorial Hospital, Dr. Earnest Borges Marg, Parel, Mumbai- 400 012.  </w:t>
            </w:r>
          </w:p>
        </w:tc>
      </w:tr>
      <w:tr w:rsidR="00DD001B" w:rsidRPr="00ED7051" w:rsidTr="00791BD2">
        <w:trPr>
          <w:trHeight w:val="144"/>
        </w:trPr>
        <w:tc>
          <w:tcPr>
            <w:tcW w:w="555" w:type="dxa"/>
            <w:shd w:val="clear" w:color="auto" w:fill="auto"/>
            <w:noWrap/>
            <w:hideMark/>
          </w:tcPr>
          <w:p w:rsidR="00DD001B" w:rsidRPr="00DD001B" w:rsidRDefault="00DD001B" w:rsidP="00791BD2">
            <w:pPr>
              <w:spacing w:before="120" w:after="120" w:line="336" w:lineRule="auto"/>
              <w:rPr>
                <w:rFonts w:ascii="Bookman Old Style" w:hAnsi="Bookman Old Style"/>
                <w:color w:val="000000"/>
              </w:rPr>
            </w:pPr>
            <w:r w:rsidRPr="00DD001B">
              <w:rPr>
                <w:rFonts w:ascii="Bookman Old Style" w:hAnsi="Bookman Old Style"/>
                <w:color w:val="000000"/>
                <w:sz w:val="22"/>
                <w:szCs w:val="22"/>
              </w:rPr>
              <w:lastRenderedPageBreak/>
              <w:t>13</w:t>
            </w:r>
          </w:p>
        </w:tc>
        <w:tc>
          <w:tcPr>
            <w:tcW w:w="9360" w:type="dxa"/>
            <w:shd w:val="clear" w:color="auto" w:fill="auto"/>
            <w:noWrap/>
            <w:vAlign w:val="bottom"/>
            <w:hideMark/>
          </w:tcPr>
          <w:p w:rsidR="00DD001B" w:rsidRPr="00DD001B" w:rsidRDefault="00DD001B" w:rsidP="0088400D">
            <w:pPr>
              <w:spacing w:before="120" w:line="336" w:lineRule="auto"/>
              <w:jc w:val="both"/>
              <w:rPr>
                <w:rFonts w:ascii="Bookman Old Style" w:hAnsi="Bookman Old Style"/>
                <w:b/>
                <w:bCs/>
                <w:color w:val="000000"/>
              </w:rPr>
            </w:pPr>
            <w:r w:rsidRPr="00DD001B">
              <w:rPr>
                <w:rFonts w:ascii="Bookman Old Style" w:hAnsi="Bookman Old Style"/>
                <w:b/>
                <w:bCs/>
                <w:color w:val="000000"/>
                <w:sz w:val="22"/>
                <w:szCs w:val="22"/>
              </w:rPr>
              <w:t xml:space="preserve">Date of opening of Tender i.e. Technical Bid </w:t>
            </w:r>
            <w:r w:rsidRPr="00DD001B">
              <w:rPr>
                <w:rFonts w:ascii="Bookman Old Style" w:hAnsi="Bookman Old Style"/>
                <w:color w:val="000000"/>
                <w:sz w:val="22"/>
                <w:szCs w:val="22"/>
              </w:rPr>
              <w:t xml:space="preserve">: </w:t>
            </w:r>
            <w:r w:rsidRPr="00DD001B">
              <w:rPr>
                <w:rFonts w:ascii="Bookman Old Style" w:hAnsi="Bookman Old Style"/>
                <w:b/>
                <w:color w:val="000000"/>
                <w:sz w:val="22"/>
                <w:szCs w:val="22"/>
              </w:rPr>
              <w:t xml:space="preserve">On </w:t>
            </w:r>
            <w:r w:rsidR="0088400D">
              <w:rPr>
                <w:rFonts w:ascii="Bookman Old Style" w:hAnsi="Bookman Old Style"/>
                <w:b/>
                <w:color w:val="000000"/>
                <w:sz w:val="22"/>
                <w:szCs w:val="22"/>
              </w:rPr>
              <w:t>15/05</w:t>
            </w:r>
            <w:r w:rsidR="00F709B0">
              <w:rPr>
                <w:rFonts w:ascii="Bookman Old Style" w:hAnsi="Bookman Old Style"/>
                <w:b/>
                <w:noProof/>
                <w:color w:val="000000"/>
                <w:sz w:val="22"/>
                <w:szCs w:val="22"/>
              </w:rPr>
              <w:t>/2023</w:t>
            </w:r>
            <w:r w:rsidRPr="00DD001B">
              <w:rPr>
                <w:rFonts w:ascii="Bookman Old Style" w:hAnsi="Bookman Old Style"/>
                <w:b/>
                <w:color w:val="000000"/>
                <w:sz w:val="22"/>
                <w:szCs w:val="22"/>
              </w:rPr>
              <w:t xml:space="preserve"> upto 15.30 hrs</w:t>
            </w:r>
            <w:r w:rsidRPr="00DD001B">
              <w:rPr>
                <w:rFonts w:ascii="Bookman Old Style" w:hAnsi="Bookman Old Style"/>
                <w:color w:val="000000"/>
                <w:sz w:val="22"/>
                <w:szCs w:val="22"/>
              </w:rPr>
              <w:t>. in the Engineering dept.,  6</w:t>
            </w:r>
            <w:r w:rsidRPr="00DD001B">
              <w:rPr>
                <w:rFonts w:ascii="Bookman Old Style" w:hAnsi="Bookman Old Style"/>
                <w:color w:val="000000"/>
                <w:sz w:val="22"/>
                <w:szCs w:val="22"/>
                <w:vertAlign w:val="superscript"/>
              </w:rPr>
              <w:t>th</w:t>
            </w:r>
            <w:r w:rsidRPr="00DD001B">
              <w:rPr>
                <w:rFonts w:ascii="Bookman Old Style" w:hAnsi="Bookman Old Style"/>
                <w:color w:val="000000"/>
                <w:sz w:val="22"/>
                <w:szCs w:val="22"/>
              </w:rPr>
              <w:t xml:space="preserve"> floor, Service Block, Tata Memorial Hospital, Dr. Earnest Borges Marg, Parel, Mumbai- 400 012.  </w:t>
            </w:r>
          </w:p>
        </w:tc>
      </w:tr>
      <w:tr w:rsidR="00DD001B" w:rsidRPr="00ED7051" w:rsidTr="00791BD2">
        <w:trPr>
          <w:trHeight w:val="144"/>
        </w:trPr>
        <w:tc>
          <w:tcPr>
            <w:tcW w:w="555" w:type="dxa"/>
            <w:shd w:val="clear" w:color="auto" w:fill="auto"/>
            <w:noWrap/>
            <w:hideMark/>
          </w:tcPr>
          <w:p w:rsidR="00DD001B" w:rsidRPr="00DD001B" w:rsidRDefault="00DD001B" w:rsidP="00791BD2">
            <w:pPr>
              <w:spacing w:before="120" w:after="120" w:line="336" w:lineRule="auto"/>
              <w:rPr>
                <w:rFonts w:ascii="Bookman Old Style" w:hAnsi="Bookman Old Style"/>
                <w:color w:val="000000"/>
              </w:rPr>
            </w:pPr>
            <w:r w:rsidRPr="00DD001B">
              <w:rPr>
                <w:rFonts w:ascii="Bookman Old Style" w:hAnsi="Bookman Old Style"/>
                <w:color w:val="000000"/>
                <w:sz w:val="22"/>
                <w:szCs w:val="22"/>
              </w:rPr>
              <w:t>14</w:t>
            </w:r>
          </w:p>
        </w:tc>
        <w:tc>
          <w:tcPr>
            <w:tcW w:w="9360" w:type="dxa"/>
            <w:shd w:val="clear" w:color="auto" w:fill="auto"/>
            <w:noWrap/>
            <w:vAlign w:val="bottom"/>
            <w:hideMark/>
          </w:tcPr>
          <w:p w:rsidR="00DD001B" w:rsidRPr="00DD001B" w:rsidRDefault="00DD001B" w:rsidP="00791BD2">
            <w:pPr>
              <w:spacing w:before="120" w:line="336" w:lineRule="auto"/>
              <w:jc w:val="both"/>
              <w:rPr>
                <w:rFonts w:ascii="Bookman Old Style" w:hAnsi="Bookman Old Style"/>
                <w:color w:val="000000"/>
              </w:rPr>
            </w:pPr>
            <w:r w:rsidRPr="00DD001B">
              <w:rPr>
                <w:rFonts w:ascii="Bookman Old Style" w:hAnsi="Bookman Old Style"/>
                <w:color w:val="000000"/>
                <w:sz w:val="22"/>
                <w:szCs w:val="22"/>
              </w:rPr>
              <w:t xml:space="preserve">The Director / Chief Engineer, TMC, reserves the right to accept the work in full or in part or reject the tender in full or in part without assigning any reason thereof. </w:t>
            </w:r>
          </w:p>
        </w:tc>
      </w:tr>
      <w:tr w:rsidR="00DD001B" w:rsidRPr="00ED7051" w:rsidTr="00791BD2">
        <w:trPr>
          <w:trHeight w:val="144"/>
        </w:trPr>
        <w:tc>
          <w:tcPr>
            <w:tcW w:w="555" w:type="dxa"/>
            <w:shd w:val="clear" w:color="auto" w:fill="auto"/>
            <w:noWrap/>
          </w:tcPr>
          <w:p w:rsidR="00DD001B" w:rsidRPr="00DD001B" w:rsidRDefault="00DD001B" w:rsidP="00791BD2">
            <w:pPr>
              <w:spacing w:before="120" w:after="120" w:line="336" w:lineRule="auto"/>
              <w:rPr>
                <w:rFonts w:ascii="Bookman Old Style" w:hAnsi="Bookman Old Style"/>
                <w:color w:val="000000"/>
              </w:rPr>
            </w:pPr>
            <w:r w:rsidRPr="00DD001B">
              <w:rPr>
                <w:rFonts w:ascii="Bookman Old Style" w:hAnsi="Bookman Old Style"/>
                <w:color w:val="000000"/>
                <w:sz w:val="22"/>
                <w:szCs w:val="22"/>
              </w:rPr>
              <w:t>15</w:t>
            </w:r>
          </w:p>
        </w:tc>
        <w:tc>
          <w:tcPr>
            <w:tcW w:w="9360" w:type="dxa"/>
            <w:shd w:val="clear" w:color="auto" w:fill="auto"/>
            <w:noWrap/>
            <w:vAlign w:val="bottom"/>
          </w:tcPr>
          <w:p w:rsidR="00DD001B" w:rsidRPr="00DD001B" w:rsidRDefault="00DD001B" w:rsidP="00791BD2">
            <w:pPr>
              <w:spacing w:before="120" w:line="336" w:lineRule="auto"/>
              <w:jc w:val="both"/>
              <w:rPr>
                <w:rFonts w:ascii="Bookman Old Style" w:hAnsi="Bookman Old Style"/>
                <w:color w:val="000000"/>
              </w:rPr>
            </w:pPr>
            <w:r w:rsidRPr="00DD001B">
              <w:rPr>
                <w:rFonts w:ascii="Bookman Old Style" w:hAnsi="Bookman Old Style"/>
                <w:color w:val="000000"/>
                <w:sz w:val="22"/>
                <w:szCs w:val="22"/>
              </w:rPr>
              <w:t>Tenders with any condition including conditional rebate shall be rejected forthwith.</w:t>
            </w:r>
          </w:p>
        </w:tc>
      </w:tr>
    </w:tbl>
    <w:p w:rsidR="003B22C9" w:rsidRPr="00534A14" w:rsidRDefault="003B22C9" w:rsidP="003B22C9">
      <w:pPr>
        <w:pStyle w:val="NoSpacing"/>
        <w:spacing w:line="312" w:lineRule="auto"/>
        <w:jc w:val="both"/>
        <w:rPr>
          <w:rFonts w:ascii="Bookman Old Style" w:hAnsi="Bookman Old Style" w:cs="Arial"/>
        </w:rPr>
      </w:pPr>
    </w:p>
    <w:p w:rsidR="003B22C9" w:rsidRPr="00534A14" w:rsidRDefault="003B22C9" w:rsidP="003B22C9">
      <w:pPr>
        <w:pStyle w:val="NoSpacing"/>
        <w:spacing w:line="312" w:lineRule="auto"/>
        <w:rPr>
          <w:rFonts w:ascii="Bookman Old Style" w:hAnsi="Bookman Old Style" w:cs="Arial"/>
          <w:b/>
        </w:rPr>
      </w:pPr>
      <w:r w:rsidRPr="00534A14">
        <w:rPr>
          <w:rFonts w:ascii="Bookman Old Style" w:hAnsi="Bookman Old Style" w:cs="Arial"/>
        </w:rPr>
        <w:t>The Director / Chief Engineer, TMC, reserves the right to accept the work in full or in part or reject the tender in full or in part without assigning any reason thereof.</w:t>
      </w:r>
    </w:p>
    <w:p w:rsidR="003B22C9" w:rsidRPr="00534A14" w:rsidRDefault="003B22C9" w:rsidP="003B22C9">
      <w:pPr>
        <w:pStyle w:val="NoSpacing"/>
        <w:spacing w:line="312" w:lineRule="auto"/>
        <w:jc w:val="both"/>
        <w:rPr>
          <w:rFonts w:ascii="Bookman Old Style" w:hAnsi="Bookman Old Style" w:cs="Arial"/>
          <w:b/>
        </w:rPr>
      </w:pPr>
    </w:p>
    <w:p w:rsidR="003B22C9" w:rsidRPr="00534A14" w:rsidRDefault="003B22C9" w:rsidP="003B22C9">
      <w:pPr>
        <w:pStyle w:val="NoSpacing"/>
        <w:spacing w:line="312" w:lineRule="auto"/>
        <w:jc w:val="both"/>
        <w:rPr>
          <w:rFonts w:ascii="Bookman Old Style" w:hAnsi="Bookman Old Style" w:cs="Arial"/>
          <w:b/>
        </w:rPr>
      </w:pPr>
    </w:p>
    <w:p w:rsidR="003B22C9" w:rsidRPr="00534A14" w:rsidRDefault="003B22C9" w:rsidP="003B22C9">
      <w:pPr>
        <w:pStyle w:val="NoSpacing"/>
        <w:spacing w:line="312" w:lineRule="auto"/>
        <w:jc w:val="both"/>
        <w:rPr>
          <w:rFonts w:ascii="Bookman Old Style" w:hAnsi="Bookman Old Style" w:cs="Arial"/>
          <w:b/>
        </w:rPr>
      </w:pPr>
    </w:p>
    <w:p w:rsidR="003B22C9" w:rsidRPr="00534A14" w:rsidRDefault="003B22C9" w:rsidP="003B22C9">
      <w:pPr>
        <w:pStyle w:val="NoSpacing"/>
        <w:spacing w:line="312" w:lineRule="auto"/>
        <w:jc w:val="both"/>
        <w:rPr>
          <w:rFonts w:ascii="Bookman Old Style" w:hAnsi="Bookman Old Style" w:cs="Arial"/>
          <w:b/>
        </w:rPr>
      </w:pPr>
    </w:p>
    <w:p w:rsidR="003B22C9" w:rsidRPr="00534A14" w:rsidRDefault="003B22C9" w:rsidP="003B22C9">
      <w:pPr>
        <w:pStyle w:val="NoSpacing"/>
        <w:spacing w:line="360" w:lineRule="auto"/>
        <w:rPr>
          <w:rFonts w:ascii="Bookman Old Style" w:hAnsi="Bookman Old Style" w:cs="Arial"/>
        </w:rPr>
      </w:pPr>
    </w:p>
    <w:p w:rsidR="003B22C9" w:rsidRPr="00534A14" w:rsidRDefault="003B22C9" w:rsidP="003B22C9">
      <w:pPr>
        <w:spacing w:line="360" w:lineRule="auto"/>
        <w:ind w:left="7200" w:firstLine="720"/>
        <w:jc w:val="both"/>
        <w:rPr>
          <w:rFonts w:ascii="Bookman Old Style" w:eastAsia="Calibri" w:hAnsi="Bookman Old Style" w:cs="Arial"/>
          <w:sz w:val="22"/>
          <w:szCs w:val="22"/>
          <w:lang w:bidi="hi-IN"/>
        </w:rPr>
      </w:pPr>
      <w:r w:rsidRPr="00534A14">
        <w:rPr>
          <w:rFonts w:ascii="Bookman Old Style" w:eastAsia="Calibri" w:hAnsi="Bookman Old Style" w:cs="Arial"/>
          <w:sz w:val="22"/>
          <w:szCs w:val="22"/>
          <w:lang w:bidi="hi-IN"/>
        </w:rPr>
        <w:t xml:space="preserve">Sd/-                                                                               </w:t>
      </w:r>
    </w:p>
    <w:p w:rsidR="003B22C9" w:rsidRPr="00534A14" w:rsidRDefault="003B22C9" w:rsidP="003B22C9">
      <w:pPr>
        <w:rPr>
          <w:rFonts w:ascii="Bookman Old Style" w:eastAsia="Calibri" w:hAnsi="Bookman Old Style" w:cs="Arial"/>
          <w:sz w:val="22"/>
          <w:szCs w:val="22"/>
          <w:lang w:bidi="hi-IN"/>
        </w:rPr>
      </w:pPr>
      <w:r w:rsidRPr="00534A14">
        <w:rPr>
          <w:rFonts w:ascii="Bookman Old Style" w:eastAsia="Calibri" w:hAnsi="Bookman Old Style" w:cs="Arial"/>
          <w:sz w:val="22"/>
          <w:szCs w:val="22"/>
          <w:lang w:bidi="hi-IN"/>
        </w:rPr>
        <w:t xml:space="preserve">                                                                                          CHIEF ENGINEER, TMC</w:t>
      </w:r>
    </w:p>
    <w:p w:rsidR="003B22C9" w:rsidRPr="00534A14" w:rsidRDefault="003B22C9" w:rsidP="003B22C9">
      <w:pPr>
        <w:rPr>
          <w:rFonts w:ascii="Bookman Old Style" w:hAnsi="Bookman Old Style" w:cs="Arial"/>
          <w:b/>
          <w:bCs/>
          <w:sz w:val="22"/>
          <w:szCs w:val="22"/>
        </w:rPr>
      </w:pPr>
    </w:p>
    <w:p w:rsidR="00985A49" w:rsidRPr="00534A14" w:rsidRDefault="00985A49" w:rsidP="004D6179">
      <w:pPr>
        <w:rPr>
          <w:rFonts w:ascii="Bookman Old Style" w:hAnsi="Bookman Old Style" w:cs="Arial"/>
          <w:b/>
          <w:bCs/>
          <w:sz w:val="22"/>
          <w:szCs w:val="22"/>
        </w:rPr>
      </w:pPr>
    </w:p>
    <w:p w:rsidR="00985A49" w:rsidRPr="00534A14" w:rsidRDefault="00985A49" w:rsidP="004D6179">
      <w:pPr>
        <w:rPr>
          <w:rFonts w:ascii="Bookman Old Style" w:hAnsi="Bookman Old Style" w:cs="Arial"/>
          <w:b/>
          <w:bCs/>
          <w:sz w:val="22"/>
          <w:szCs w:val="22"/>
        </w:rPr>
      </w:pPr>
    </w:p>
    <w:p w:rsidR="00985A49" w:rsidRPr="00534A14" w:rsidRDefault="00985A49" w:rsidP="004D6179">
      <w:pPr>
        <w:rPr>
          <w:rFonts w:ascii="Bookman Old Style" w:hAnsi="Bookman Old Style" w:cs="Arial"/>
          <w:b/>
          <w:bCs/>
          <w:sz w:val="22"/>
          <w:szCs w:val="22"/>
        </w:rPr>
      </w:pPr>
    </w:p>
    <w:p w:rsidR="00766567" w:rsidRDefault="00766567" w:rsidP="00080177">
      <w:pPr>
        <w:tabs>
          <w:tab w:val="left" w:pos="630"/>
        </w:tabs>
        <w:ind w:left="360" w:hanging="360"/>
        <w:jc w:val="center"/>
        <w:rPr>
          <w:rFonts w:ascii="Bookman Old Style" w:hAnsi="Bookman Old Style" w:cstheme="minorHAnsi"/>
          <w:b/>
          <w:sz w:val="28"/>
          <w:szCs w:val="28"/>
        </w:rPr>
      </w:pPr>
    </w:p>
    <w:p w:rsidR="00766567" w:rsidRDefault="00766567" w:rsidP="00080177">
      <w:pPr>
        <w:tabs>
          <w:tab w:val="left" w:pos="630"/>
        </w:tabs>
        <w:ind w:left="360" w:hanging="360"/>
        <w:jc w:val="center"/>
        <w:rPr>
          <w:rFonts w:ascii="Bookman Old Style" w:hAnsi="Bookman Old Style" w:cstheme="minorHAnsi"/>
          <w:b/>
          <w:sz w:val="28"/>
          <w:szCs w:val="28"/>
        </w:rPr>
      </w:pPr>
    </w:p>
    <w:p w:rsidR="000A516C" w:rsidRDefault="000A516C" w:rsidP="00080177">
      <w:pPr>
        <w:tabs>
          <w:tab w:val="left" w:pos="630"/>
        </w:tabs>
        <w:ind w:left="360" w:hanging="360"/>
        <w:jc w:val="center"/>
        <w:rPr>
          <w:rFonts w:ascii="Bookman Old Style" w:hAnsi="Bookman Old Style" w:cstheme="minorHAnsi"/>
          <w:b/>
          <w:sz w:val="28"/>
          <w:szCs w:val="28"/>
        </w:rPr>
      </w:pPr>
    </w:p>
    <w:p w:rsidR="000A516C" w:rsidRDefault="000A516C" w:rsidP="00080177">
      <w:pPr>
        <w:tabs>
          <w:tab w:val="left" w:pos="630"/>
        </w:tabs>
        <w:ind w:left="360" w:hanging="360"/>
        <w:jc w:val="center"/>
        <w:rPr>
          <w:rFonts w:ascii="Bookman Old Style" w:hAnsi="Bookman Old Style" w:cstheme="minorHAnsi"/>
          <w:b/>
          <w:sz w:val="28"/>
          <w:szCs w:val="28"/>
        </w:rPr>
      </w:pPr>
    </w:p>
    <w:p w:rsidR="000A516C" w:rsidRDefault="000A516C" w:rsidP="00080177">
      <w:pPr>
        <w:tabs>
          <w:tab w:val="left" w:pos="630"/>
        </w:tabs>
        <w:ind w:left="360" w:hanging="360"/>
        <w:jc w:val="center"/>
        <w:rPr>
          <w:rFonts w:ascii="Bookman Old Style" w:hAnsi="Bookman Old Style" w:cstheme="minorHAnsi"/>
          <w:b/>
          <w:sz w:val="28"/>
          <w:szCs w:val="28"/>
        </w:rPr>
      </w:pPr>
    </w:p>
    <w:p w:rsidR="000A516C" w:rsidRDefault="000A516C" w:rsidP="00080177">
      <w:pPr>
        <w:tabs>
          <w:tab w:val="left" w:pos="630"/>
        </w:tabs>
        <w:ind w:left="360" w:hanging="360"/>
        <w:jc w:val="center"/>
        <w:rPr>
          <w:rFonts w:ascii="Bookman Old Style" w:hAnsi="Bookman Old Style" w:cstheme="minorHAnsi"/>
          <w:b/>
          <w:sz w:val="28"/>
          <w:szCs w:val="28"/>
        </w:rPr>
      </w:pPr>
    </w:p>
    <w:p w:rsidR="000A516C" w:rsidRDefault="000A516C" w:rsidP="00080177">
      <w:pPr>
        <w:tabs>
          <w:tab w:val="left" w:pos="630"/>
        </w:tabs>
        <w:ind w:left="360" w:hanging="360"/>
        <w:jc w:val="center"/>
        <w:rPr>
          <w:rFonts w:ascii="Bookman Old Style" w:hAnsi="Bookman Old Style" w:cstheme="minorHAnsi"/>
          <w:b/>
          <w:sz w:val="28"/>
          <w:szCs w:val="28"/>
        </w:rPr>
      </w:pPr>
    </w:p>
    <w:p w:rsidR="00F709B0" w:rsidRDefault="00F709B0" w:rsidP="00080177">
      <w:pPr>
        <w:tabs>
          <w:tab w:val="left" w:pos="630"/>
        </w:tabs>
        <w:ind w:left="360" w:hanging="360"/>
        <w:jc w:val="center"/>
        <w:rPr>
          <w:rFonts w:ascii="Bookman Old Style" w:hAnsi="Bookman Old Style" w:cstheme="minorHAnsi"/>
          <w:b/>
          <w:sz w:val="28"/>
          <w:szCs w:val="28"/>
        </w:rPr>
      </w:pPr>
    </w:p>
    <w:p w:rsidR="00F709B0" w:rsidRDefault="00F709B0" w:rsidP="00080177">
      <w:pPr>
        <w:tabs>
          <w:tab w:val="left" w:pos="630"/>
        </w:tabs>
        <w:ind w:left="360" w:hanging="360"/>
        <w:jc w:val="center"/>
        <w:rPr>
          <w:rFonts w:ascii="Bookman Old Style" w:hAnsi="Bookman Old Style" w:cstheme="minorHAnsi"/>
          <w:b/>
          <w:sz w:val="28"/>
          <w:szCs w:val="28"/>
        </w:rPr>
      </w:pPr>
    </w:p>
    <w:sectPr w:rsidR="00F709B0" w:rsidSect="00DE3D23">
      <w:headerReference w:type="default" r:id="rId8"/>
      <w:footerReference w:type="default" r:id="rId9"/>
      <w:pgSz w:w="11908" w:h="16833"/>
      <w:pgMar w:top="721" w:right="701" w:bottom="717" w:left="1426" w:header="720" w:footer="7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713" w:rsidRDefault="00647713" w:rsidP="00262718">
      <w:r>
        <w:separator/>
      </w:r>
    </w:p>
  </w:endnote>
  <w:endnote w:type="continuationSeparator" w:id="1">
    <w:p w:rsidR="00647713" w:rsidRDefault="00647713" w:rsidP="0026271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00D" w:rsidRDefault="00BD3E51" w:rsidP="006644B9">
    <w:pPr>
      <w:pStyle w:val="Footer"/>
      <w:jc w:val="right"/>
    </w:pPr>
    <w:fldSimple w:instr=" PAGE   \* MERGEFORMAT ">
      <w:r w:rsidR="00DE3D23">
        <w:rPr>
          <w:noProof/>
        </w:rPr>
        <w:t>2</w:t>
      </w:r>
    </w:fldSimple>
  </w:p>
  <w:p w:rsidR="0088400D" w:rsidRPr="006644B9" w:rsidRDefault="0088400D" w:rsidP="006644B9">
    <w:pPr>
      <w:pStyle w:val="Footer"/>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713" w:rsidRDefault="00647713" w:rsidP="00262718">
      <w:r>
        <w:separator/>
      </w:r>
    </w:p>
  </w:footnote>
  <w:footnote w:type="continuationSeparator" w:id="1">
    <w:p w:rsidR="00647713" w:rsidRDefault="00647713" w:rsidP="00262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00D" w:rsidRPr="00082CD4" w:rsidRDefault="0088400D" w:rsidP="00082CD4">
    <w:pPr>
      <w:pStyle w:val="Header"/>
      <w:jc w:val="center"/>
      <w:rPr>
        <w:sz w:val="8"/>
      </w:rPr>
    </w:pPr>
    <w:r>
      <w:rPr>
        <w:rFonts w:ascii="Bookman Old Style" w:hAnsi="Bookman Old Style" w:cs="Arial"/>
        <w:b/>
        <w:noProof/>
        <w:sz w:val="18"/>
        <w:szCs w:val="28"/>
      </w:rPr>
      <w:t xml:space="preserve">Annual Rate Contract for Cleaning of Homi Bhabha Block Facade (Internal &amp; External)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18"/>
    <w:multiLevelType w:val="multilevel"/>
    <w:tmpl w:val="0000089B"/>
    <w:lvl w:ilvl="0">
      <w:start w:val="1"/>
      <w:numFmt w:val="lowerRoman"/>
      <w:lvlText w:val="%1."/>
      <w:lvlJc w:val="left"/>
      <w:pPr>
        <w:ind w:hanging="422"/>
      </w:pPr>
      <w:rPr>
        <w:rFonts w:ascii="Arial" w:hAnsi="Arial" w:cs="Arial"/>
        <w:b w:val="0"/>
        <w:bCs w:val="0"/>
        <w:color w:val="606060"/>
        <w:w w:val="94"/>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19"/>
    <w:multiLevelType w:val="multilevel"/>
    <w:tmpl w:val="0000089C"/>
    <w:lvl w:ilvl="0">
      <w:start w:val="9"/>
      <w:numFmt w:val="decimal"/>
      <w:lvlText w:val="%1)"/>
      <w:lvlJc w:val="left"/>
      <w:pPr>
        <w:ind w:hanging="200"/>
      </w:pPr>
      <w:rPr>
        <w:rFonts w:ascii="Arial" w:hAnsi="Arial" w:cs="Arial"/>
        <w:b w:val="0"/>
        <w:bCs w:val="0"/>
        <w:color w:val="606060"/>
        <w:w w:val="86"/>
        <w:sz w:val="19"/>
        <w:szCs w:val="19"/>
      </w:rPr>
    </w:lvl>
    <w:lvl w:ilvl="1">
      <w:start w:val="1"/>
      <w:numFmt w:val="lowerRoman"/>
      <w:lvlText w:val="%2)"/>
      <w:lvlJc w:val="left"/>
      <w:pPr>
        <w:ind w:hanging="136"/>
      </w:pPr>
      <w:rPr>
        <w:rFonts w:ascii="Arial" w:hAnsi="Arial" w:cs="Arial"/>
        <w:b w:val="0"/>
        <w:bCs w:val="0"/>
        <w:color w:val="606060"/>
        <w:w w:val="89"/>
        <w:sz w:val="19"/>
        <w:szCs w:val="19"/>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1A"/>
    <w:multiLevelType w:val="multilevel"/>
    <w:tmpl w:val="0000089D"/>
    <w:lvl w:ilvl="0">
      <w:start w:val="5"/>
      <w:numFmt w:val="lowerRoman"/>
      <w:lvlText w:val="%1)"/>
      <w:lvlJc w:val="left"/>
      <w:pPr>
        <w:ind w:hanging="429"/>
      </w:pPr>
      <w:rPr>
        <w:rFonts w:ascii="Arial" w:hAnsi="Arial" w:cs="Arial"/>
        <w:b w:val="0"/>
        <w:bCs w:val="0"/>
        <w:color w:val="606060"/>
        <w:w w:val="84"/>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1B"/>
    <w:multiLevelType w:val="multilevel"/>
    <w:tmpl w:val="0000089E"/>
    <w:lvl w:ilvl="0">
      <w:start w:val="1"/>
      <w:numFmt w:val="lowerRoman"/>
      <w:lvlText w:val="%1)"/>
      <w:lvlJc w:val="left"/>
      <w:pPr>
        <w:ind w:hanging="148"/>
      </w:pPr>
      <w:rPr>
        <w:rFonts w:ascii="Arial" w:hAnsi="Arial" w:cs="Arial"/>
        <w:b w:val="0"/>
        <w:bCs w:val="0"/>
        <w:color w:val="5E5E5E"/>
        <w:w w:val="93"/>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1C"/>
    <w:multiLevelType w:val="multilevel"/>
    <w:tmpl w:val="0000089F"/>
    <w:lvl w:ilvl="0">
      <w:start w:val="1"/>
      <w:numFmt w:val="decimal"/>
      <w:lvlText w:val="%1."/>
      <w:lvlJc w:val="left"/>
      <w:pPr>
        <w:ind w:hanging="308"/>
      </w:pPr>
      <w:rPr>
        <w:rFonts w:ascii="Arial" w:hAnsi="Arial" w:cs="Arial"/>
        <w:b/>
        <w:bCs/>
        <w:color w:val="5B5B5B"/>
        <w:w w:val="101"/>
        <w:sz w:val="17"/>
        <w:szCs w:val="17"/>
      </w:rPr>
    </w:lvl>
    <w:lvl w:ilvl="1">
      <w:start w:val="1"/>
      <w:numFmt w:val="decimal"/>
      <w:lvlText w:val="%1.%2"/>
      <w:lvlJc w:val="left"/>
      <w:pPr>
        <w:ind w:hanging="322"/>
      </w:pPr>
      <w:rPr>
        <w:rFonts w:ascii="Arial" w:hAnsi="Arial" w:cs="Arial"/>
        <w:b w:val="0"/>
        <w:bCs w:val="0"/>
        <w:color w:val="5B5B5B"/>
        <w:w w:val="104"/>
        <w:sz w:val="17"/>
        <w:szCs w:val="17"/>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1D"/>
    <w:multiLevelType w:val="multilevel"/>
    <w:tmpl w:val="000008A0"/>
    <w:lvl w:ilvl="0">
      <w:start w:val="2"/>
      <w:numFmt w:val="decimal"/>
      <w:lvlText w:val="%1."/>
      <w:lvlJc w:val="left"/>
      <w:pPr>
        <w:ind w:hanging="322"/>
      </w:pPr>
      <w:rPr>
        <w:rFonts w:ascii="Arial" w:hAnsi="Arial" w:cs="Arial"/>
        <w:b w:val="0"/>
        <w:bCs w:val="0"/>
        <w:color w:val="5B5B5B"/>
        <w:w w:val="102"/>
        <w:sz w:val="18"/>
        <w:szCs w:val="18"/>
      </w:rPr>
    </w:lvl>
    <w:lvl w:ilvl="1">
      <w:start w:val="1"/>
      <w:numFmt w:val="decimal"/>
      <w:lvlText w:val="%1.%2."/>
      <w:lvlJc w:val="left"/>
      <w:pPr>
        <w:ind w:hanging="330"/>
      </w:pPr>
      <w:rPr>
        <w:rFonts w:ascii="Arial" w:hAnsi="Arial" w:cs="Arial"/>
        <w:b w:val="0"/>
        <w:bCs w:val="0"/>
        <w:color w:val="5B5B5B"/>
        <w:sz w:val="17"/>
        <w:szCs w:val="17"/>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1E"/>
    <w:multiLevelType w:val="multilevel"/>
    <w:tmpl w:val="000008A1"/>
    <w:lvl w:ilvl="0">
      <w:start w:val="2"/>
      <w:numFmt w:val="decimal"/>
      <w:lvlText w:val="%1"/>
      <w:lvlJc w:val="left"/>
      <w:pPr>
        <w:ind w:hanging="315"/>
      </w:pPr>
    </w:lvl>
    <w:lvl w:ilvl="1">
      <w:start w:val="2"/>
      <w:numFmt w:val="decimal"/>
      <w:lvlText w:val="%1.%2"/>
      <w:lvlJc w:val="left"/>
      <w:pPr>
        <w:ind w:hanging="315"/>
      </w:pPr>
      <w:rPr>
        <w:rFonts w:ascii="Arial" w:hAnsi="Arial" w:cs="Arial"/>
        <w:b w:val="0"/>
        <w:bCs w:val="0"/>
        <w:color w:val="5B5B5B"/>
        <w:sz w:val="17"/>
        <w:szCs w:val="17"/>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1F"/>
    <w:multiLevelType w:val="multilevel"/>
    <w:tmpl w:val="000008A2"/>
    <w:lvl w:ilvl="0">
      <w:start w:val="3"/>
      <w:numFmt w:val="decimal"/>
      <w:lvlText w:val="%1."/>
      <w:lvlJc w:val="left"/>
      <w:pPr>
        <w:ind w:hanging="322"/>
      </w:pPr>
      <w:rPr>
        <w:rFonts w:ascii="Times New Roman" w:hAnsi="Times New Roman" w:cs="Times New Roman"/>
        <w:b/>
        <w:bCs/>
        <w:color w:val="5B5B5B"/>
        <w:w w:val="102"/>
        <w:sz w:val="19"/>
        <w:szCs w:val="19"/>
      </w:rPr>
    </w:lvl>
    <w:lvl w:ilvl="1">
      <w:start w:val="1"/>
      <w:numFmt w:val="decimal"/>
      <w:lvlText w:val="%1.%2"/>
      <w:lvlJc w:val="left"/>
      <w:pPr>
        <w:ind w:hanging="315"/>
      </w:pPr>
      <w:rPr>
        <w:rFonts w:ascii="Arial" w:hAnsi="Arial" w:cs="Arial"/>
        <w:b w:val="0"/>
        <w:bCs w:val="0"/>
        <w:color w:val="5B5B5B"/>
        <w:w w:val="102"/>
        <w:sz w:val="17"/>
        <w:szCs w:val="17"/>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20"/>
    <w:multiLevelType w:val="multilevel"/>
    <w:tmpl w:val="000008A3"/>
    <w:lvl w:ilvl="0">
      <w:start w:val="4"/>
      <w:numFmt w:val="decimal"/>
      <w:lvlText w:val="%1"/>
      <w:lvlJc w:val="left"/>
      <w:pPr>
        <w:ind w:hanging="330"/>
      </w:pPr>
    </w:lvl>
    <w:lvl w:ilvl="1">
      <w:start w:val="2"/>
      <w:numFmt w:val="decimal"/>
      <w:lvlText w:val="%1.%2"/>
      <w:lvlJc w:val="left"/>
      <w:pPr>
        <w:ind w:hanging="330"/>
      </w:pPr>
      <w:rPr>
        <w:rFonts w:ascii="Arial" w:hAnsi="Arial" w:cs="Arial"/>
        <w:b w:val="0"/>
        <w:bCs w:val="0"/>
        <w:color w:val="5B5B5B"/>
        <w:w w:val="105"/>
        <w:sz w:val="17"/>
        <w:szCs w:val="17"/>
      </w:rPr>
    </w:lvl>
    <w:lvl w:ilvl="2">
      <w:start w:val="1"/>
      <w:numFmt w:val="decimal"/>
      <w:lvlText w:val="%1.%2.%3"/>
      <w:lvlJc w:val="left"/>
      <w:pPr>
        <w:ind w:hanging="501"/>
      </w:pPr>
      <w:rPr>
        <w:rFonts w:ascii="Arial" w:hAnsi="Arial" w:cs="Arial"/>
        <w:b w:val="0"/>
        <w:bCs w:val="0"/>
        <w:color w:val="5B5B5B"/>
        <w:w w:val="101"/>
        <w:sz w:val="17"/>
        <w:szCs w:val="17"/>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21"/>
    <w:multiLevelType w:val="multilevel"/>
    <w:tmpl w:val="000008A4"/>
    <w:lvl w:ilvl="0">
      <w:start w:val="1"/>
      <w:numFmt w:val="lowerLetter"/>
      <w:lvlText w:val="%1)"/>
      <w:lvlJc w:val="left"/>
      <w:pPr>
        <w:ind w:hanging="330"/>
      </w:pPr>
      <w:rPr>
        <w:rFonts w:ascii="Arial" w:hAnsi="Arial" w:cs="Arial"/>
        <w:b w:val="0"/>
        <w:bCs w:val="0"/>
        <w:color w:val="5B5B5B"/>
        <w:w w:val="101"/>
        <w:sz w:val="17"/>
        <w:szCs w:val="17"/>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0422"/>
    <w:multiLevelType w:val="multilevel"/>
    <w:tmpl w:val="000008A5"/>
    <w:lvl w:ilvl="0">
      <w:start w:val="6"/>
      <w:numFmt w:val="decimal"/>
      <w:lvlText w:val="%1."/>
      <w:lvlJc w:val="left"/>
      <w:pPr>
        <w:ind w:hanging="327"/>
      </w:pPr>
      <w:rPr>
        <w:rFonts w:ascii="Arial" w:hAnsi="Arial" w:cs="Arial"/>
        <w:b w:val="0"/>
        <w:bCs w:val="0"/>
        <w:color w:val="626262"/>
        <w:w w:val="97"/>
        <w:sz w:val="19"/>
        <w:szCs w:val="19"/>
      </w:rPr>
    </w:lvl>
    <w:lvl w:ilvl="1">
      <w:start w:val="1"/>
      <w:numFmt w:val="decimal"/>
      <w:lvlText w:val="%1.%2"/>
      <w:lvlJc w:val="left"/>
      <w:pPr>
        <w:ind w:hanging="313"/>
      </w:pPr>
      <w:rPr>
        <w:rFonts w:ascii="Arial" w:hAnsi="Arial" w:cs="Arial"/>
        <w:b w:val="0"/>
        <w:bCs w:val="0"/>
        <w:color w:val="626262"/>
        <w:w w:val="92"/>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23"/>
    <w:multiLevelType w:val="multilevel"/>
    <w:tmpl w:val="000008A6"/>
    <w:lvl w:ilvl="0">
      <w:start w:val="7"/>
      <w:numFmt w:val="decimal"/>
      <w:lvlText w:val="%1."/>
      <w:lvlJc w:val="left"/>
      <w:pPr>
        <w:ind w:hanging="327"/>
      </w:pPr>
      <w:rPr>
        <w:rFonts w:ascii="Arial" w:hAnsi="Arial" w:cs="Arial"/>
        <w:b w:val="0"/>
        <w:bCs w:val="0"/>
        <w:color w:val="626262"/>
        <w:w w:val="110"/>
        <w:sz w:val="18"/>
        <w:szCs w:val="18"/>
      </w:rPr>
    </w:lvl>
    <w:lvl w:ilvl="1">
      <w:start w:val="1"/>
      <w:numFmt w:val="decimal"/>
      <w:lvlText w:val="%1.%2"/>
      <w:lvlJc w:val="left"/>
      <w:pPr>
        <w:ind w:hanging="313"/>
      </w:pPr>
      <w:rPr>
        <w:rFonts w:ascii="Arial" w:hAnsi="Arial" w:cs="Arial"/>
        <w:b w:val="0"/>
        <w:bCs w:val="0"/>
        <w:color w:val="626262"/>
        <w:w w:val="92"/>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000424"/>
    <w:multiLevelType w:val="multilevel"/>
    <w:tmpl w:val="000008A7"/>
    <w:lvl w:ilvl="0">
      <w:start w:val="9"/>
      <w:numFmt w:val="decimal"/>
      <w:lvlText w:val="%1."/>
      <w:lvlJc w:val="left"/>
      <w:pPr>
        <w:ind w:hanging="327"/>
      </w:pPr>
      <w:rPr>
        <w:rFonts w:ascii="Arial" w:hAnsi="Arial" w:cs="Arial"/>
        <w:b w:val="0"/>
        <w:bCs w:val="0"/>
        <w:color w:val="626262"/>
        <w:w w:val="98"/>
        <w:sz w:val="19"/>
        <w:szCs w:val="19"/>
      </w:rPr>
    </w:lvl>
    <w:lvl w:ilvl="1">
      <w:start w:val="1"/>
      <w:numFmt w:val="decimal"/>
      <w:lvlText w:val="%1.%2"/>
      <w:lvlJc w:val="left"/>
      <w:pPr>
        <w:ind w:hanging="313"/>
      </w:pPr>
      <w:rPr>
        <w:rFonts w:ascii="Arial" w:hAnsi="Arial" w:cs="Arial"/>
        <w:b w:val="0"/>
        <w:bCs w:val="0"/>
        <w:color w:val="626262"/>
        <w:w w:val="95"/>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00000426"/>
    <w:multiLevelType w:val="multilevel"/>
    <w:tmpl w:val="000008A9"/>
    <w:lvl w:ilvl="0">
      <w:start w:val="1"/>
      <w:numFmt w:val="decimal"/>
      <w:lvlText w:val="%1."/>
      <w:lvlJc w:val="left"/>
      <w:pPr>
        <w:ind w:hanging="409"/>
      </w:pPr>
      <w:rPr>
        <w:rFonts w:ascii="Arial" w:hAnsi="Arial" w:cs="Arial"/>
        <w:b w:val="0"/>
        <w:bCs w:val="0"/>
        <w:color w:val="505050"/>
        <w:spacing w:val="-18"/>
        <w:w w:val="102"/>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00000427"/>
    <w:multiLevelType w:val="multilevel"/>
    <w:tmpl w:val="000008AA"/>
    <w:lvl w:ilvl="0">
      <w:start w:val="1"/>
      <w:numFmt w:val="decimal"/>
      <w:lvlText w:val="(%1)"/>
      <w:lvlJc w:val="left"/>
      <w:pPr>
        <w:ind w:hanging="423"/>
      </w:pPr>
      <w:rPr>
        <w:rFonts w:ascii="Arial" w:hAnsi="Arial" w:cs="Arial"/>
        <w:b w:val="0"/>
        <w:bCs w:val="0"/>
        <w:color w:val="606060"/>
        <w:w w:val="95"/>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00000428"/>
    <w:multiLevelType w:val="multilevel"/>
    <w:tmpl w:val="000008AB"/>
    <w:lvl w:ilvl="0">
      <w:start w:val="1"/>
      <w:numFmt w:val="lowerLetter"/>
      <w:lvlText w:val="%1)"/>
      <w:lvlJc w:val="left"/>
      <w:pPr>
        <w:ind w:hanging="430"/>
      </w:pPr>
      <w:rPr>
        <w:rFonts w:ascii="Arial" w:hAnsi="Arial" w:cs="Arial"/>
        <w:b w:val="0"/>
        <w:bCs w:val="0"/>
        <w:color w:val="606060"/>
        <w:w w:val="99"/>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nsid w:val="00000429"/>
    <w:multiLevelType w:val="multilevel"/>
    <w:tmpl w:val="000008AC"/>
    <w:lvl w:ilvl="0">
      <w:start w:val="1"/>
      <w:numFmt w:val="lowerRoman"/>
      <w:lvlText w:val="(%1)"/>
      <w:lvlJc w:val="left"/>
      <w:pPr>
        <w:ind w:hanging="409"/>
      </w:pPr>
      <w:rPr>
        <w:rFonts w:ascii="Arial" w:hAnsi="Arial" w:cs="Arial"/>
        <w:b w:val="0"/>
        <w:bCs w:val="0"/>
        <w:color w:val="606060"/>
        <w:w w:val="87"/>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0000042A"/>
    <w:multiLevelType w:val="multilevel"/>
    <w:tmpl w:val="000008AD"/>
    <w:lvl w:ilvl="0">
      <w:start w:val="1"/>
      <w:numFmt w:val="lowerRoman"/>
      <w:lvlText w:val="(%1)"/>
      <w:lvlJc w:val="left"/>
      <w:pPr>
        <w:ind w:hanging="423"/>
      </w:pPr>
      <w:rPr>
        <w:rFonts w:ascii="Arial" w:hAnsi="Arial" w:cs="Arial"/>
        <w:b w:val="0"/>
        <w:bCs w:val="0"/>
        <w:color w:val="606060"/>
        <w:w w:val="92"/>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nsid w:val="0000042B"/>
    <w:multiLevelType w:val="multilevel"/>
    <w:tmpl w:val="000008AE"/>
    <w:lvl w:ilvl="0">
      <w:start w:val="5"/>
      <w:numFmt w:val="lowerRoman"/>
      <w:lvlText w:val="(%1)"/>
      <w:lvlJc w:val="left"/>
      <w:pPr>
        <w:ind w:hanging="409"/>
      </w:pPr>
      <w:rPr>
        <w:rFonts w:ascii="Arial" w:hAnsi="Arial" w:cs="Arial"/>
        <w:b w:val="0"/>
        <w:bCs w:val="0"/>
        <w:color w:val="727272"/>
        <w:w w:val="93"/>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nsid w:val="0000042C"/>
    <w:multiLevelType w:val="multilevel"/>
    <w:tmpl w:val="000008AF"/>
    <w:lvl w:ilvl="0">
      <w:start w:val="1"/>
      <w:numFmt w:val="lowerRoman"/>
      <w:lvlText w:val="(%1)"/>
      <w:lvlJc w:val="left"/>
      <w:pPr>
        <w:ind w:hanging="432"/>
      </w:pPr>
      <w:rPr>
        <w:rFonts w:ascii="Arial" w:hAnsi="Arial" w:cs="Arial"/>
        <w:b w:val="0"/>
        <w:bCs w:val="0"/>
        <w:color w:val="5D5D5D"/>
        <w:w w:val="89"/>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nsid w:val="0000042D"/>
    <w:multiLevelType w:val="multilevel"/>
    <w:tmpl w:val="000008B0"/>
    <w:lvl w:ilvl="0">
      <w:start w:val="1"/>
      <w:numFmt w:val="lowerLetter"/>
      <w:lvlText w:val="%1)"/>
      <w:lvlJc w:val="left"/>
      <w:pPr>
        <w:ind w:hanging="418"/>
      </w:pPr>
      <w:rPr>
        <w:rFonts w:ascii="Arial" w:hAnsi="Arial" w:cs="Arial"/>
        <w:b w:val="0"/>
        <w:bCs w:val="0"/>
        <w:color w:val="5D5D5D"/>
        <w:w w:val="96"/>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nsid w:val="0000042E"/>
    <w:multiLevelType w:val="multilevel"/>
    <w:tmpl w:val="000008B1"/>
    <w:lvl w:ilvl="0">
      <w:start w:val="3"/>
      <w:numFmt w:val="lowerRoman"/>
      <w:lvlText w:val="(%1)"/>
      <w:lvlJc w:val="left"/>
      <w:pPr>
        <w:ind w:hanging="418"/>
      </w:pPr>
      <w:rPr>
        <w:rFonts w:ascii="Arial" w:hAnsi="Arial" w:cs="Arial"/>
        <w:b w:val="0"/>
        <w:bCs w:val="0"/>
        <w:color w:val="4D4D4D"/>
        <w:w w:val="97"/>
        <w:sz w:val="17"/>
        <w:szCs w:val="17"/>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nsid w:val="0000042F"/>
    <w:multiLevelType w:val="multilevel"/>
    <w:tmpl w:val="000008B2"/>
    <w:lvl w:ilvl="0">
      <w:start w:val="1"/>
      <w:numFmt w:val="lowerRoman"/>
      <w:lvlText w:val="%1)"/>
      <w:lvlJc w:val="left"/>
      <w:pPr>
        <w:ind w:hanging="409"/>
      </w:pPr>
      <w:rPr>
        <w:rFonts w:ascii="Arial" w:hAnsi="Arial" w:cs="Arial"/>
        <w:b w:val="0"/>
        <w:bCs w:val="0"/>
        <w:color w:val="727272"/>
        <w:w w:val="93"/>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nsid w:val="00000430"/>
    <w:multiLevelType w:val="multilevel"/>
    <w:tmpl w:val="000008B3"/>
    <w:lvl w:ilvl="0">
      <w:start w:val="9"/>
      <w:numFmt w:val="decimal"/>
      <w:lvlText w:val="%1."/>
      <w:lvlJc w:val="left"/>
      <w:pPr>
        <w:ind w:hanging="409"/>
      </w:pPr>
      <w:rPr>
        <w:rFonts w:ascii="Arial" w:hAnsi="Arial" w:cs="Arial"/>
        <w:b/>
        <w:bCs/>
        <w:color w:val="626262"/>
        <w:spacing w:val="2"/>
        <w:w w:val="91"/>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nsid w:val="00000431"/>
    <w:multiLevelType w:val="multilevel"/>
    <w:tmpl w:val="000008B4"/>
    <w:lvl w:ilvl="0">
      <w:start w:val="1"/>
      <w:numFmt w:val="lowerRoman"/>
      <w:lvlText w:val="(%1)"/>
      <w:lvlJc w:val="left"/>
      <w:pPr>
        <w:ind w:hanging="423"/>
      </w:pPr>
      <w:rPr>
        <w:rFonts w:ascii="Arial" w:hAnsi="Arial" w:cs="Arial"/>
        <w:b w:val="0"/>
        <w:bCs w:val="0"/>
        <w:color w:val="727272"/>
        <w:w w:val="92"/>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nsid w:val="00000432"/>
    <w:multiLevelType w:val="multilevel"/>
    <w:tmpl w:val="000008B5"/>
    <w:lvl w:ilvl="0">
      <w:start w:val="13"/>
      <w:numFmt w:val="lowerRoman"/>
      <w:lvlText w:val="(%1)"/>
      <w:lvlJc w:val="left"/>
      <w:pPr>
        <w:ind w:hanging="425"/>
      </w:pPr>
      <w:rPr>
        <w:rFonts w:ascii="Arial" w:hAnsi="Arial" w:cs="Arial"/>
        <w:b w:val="0"/>
        <w:bCs w:val="0"/>
        <w:color w:val="545454"/>
        <w:w w:val="99"/>
        <w:sz w:val="17"/>
        <w:szCs w:val="17"/>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nsid w:val="00000433"/>
    <w:multiLevelType w:val="multilevel"/>
    <w:tmpl w:val="000008B6"/>
    <w:lvl w:ilvl="0">
      <w:start w:val="1"/>
      <w:numFmt w:val="lowerLetter"/>
      <w:lvlText w:val="(%1)"/>
      <w:lvlJc w:val="left"/>
      <w:pPr>
        <w:ind w:hanging="241"/>
      </w:pPr>
      <w:rPr>
        <w:rFonts w:ascii="Arial" w:hAnsi="Arial" w:cs="Arial"/>
        <w:b w:val="0"/>
        <w:bCs w:val="0"/>
        <w:color w:val="545454"/>
        <w:spacing w:val="-10"/>
        <w:w w:val="104"/>
        <w:sz w:val="17"/>
        <w:szCs w:val="17"/>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nsid w:val="00000434"/>
    <w:multiLevelType w:val="multilevel"/>
    <w:tmpl w:val="000008B7"/>
    <w:lvl w:ilvl="0">
      <w:start w:val="1"/>
      <w:numFmt w:val="lowerRoman"/>
      <w:lvlText w:val="%1)"/>
      <w:lvlJc w:val="left"/>
      <w:pPr>
        <w:ind w:hanging="432"/>
      </w:pPr>
      <w:rPr>
        <w:rFonts w:ascii="Arial" w:hAnsi="Arial" w:cs="Arial"/>
        <w:b w:val="0"/>
        <w:bCs w:val="0"/>
        <w:color w:val="5B5B5B"/>
        <w:w w:val="91"/>
        <w:sz w:val="17"/>
        <w:szCs w:val="17"/>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nsid w:val="00000435"/>
    <w:multiLevelType w:val="multilevel"/>
    <w:tmpl w:val="000008B8"/>
    <w:lvl w:ilvl="0">
      <w:start w:val="1"/>
      <w:numFmt w:val="lowerLetter"/>
      <w:lvlText w:val="%1)"/>
      <w:lvlJc w:val="left"/>
      <w:pPr>
        <w:ind w:hanging="418"/>
      </w:pPr>
      <w:rPr>
        <w:rFonts w:ascii="Arial" w:hAnsi="Arial" w:cs="Arial"/>
        <w:b w:val="0"/>
        <w:bCs w:val="0"/>
        <w:color w:val="5B5B5B"/>
        <w:w w:val="91"/>
        <w:sz w:val="17"/>
        <w:szCs w:val="17"/>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nsid w:val="00000438"/>
    <w:multiLevelType w:val="multilevel"/>
    <w:tmpl w:val="000008BB"/>
    <w:lvl w:ilvl="0">
      <w:start w:val="1"/>
      <w:numFmt w:val="lowerRoman"/>
      <w:lvlText w:val="(%1)"/>
      <w:lvlJc w:val="left"/>
      <w:pPr>
        <w:ind w:hanging="418"/>
      </w:pPr>
      <w:rPr>
        <w:rFonts w:ascii="Arial" w:hAnsi="Arial" w:cs="Arial"/>
        <w:b w:val="0"/>
        <w:bCs w:val="0"/>
        <w:color w:val="5B5B5B"/>
        <w:w w:val="94"/>
        <w:sz w:val="17"/>
        <w:szCs w:val="17"/>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nsid w:val="00000439"/>
    <w:multiLevelType w:val="multilevel"/>
    <w:tmpl w:val="000008BC"/>
    <w:lvl w:ilvl="0">
      <w:start w:val="8"/>
      <w:numFmt w:val="lowerRoman"/>
      <w:lvlText w:val="(%1)"/>
      <w:lvlJc w:val="left"/>
      <w:pPr>
        <w:ind w:hanging="367"/>
      </w:pPr>
      <w:rPr>
        <w:rFonts w:ascii="Arial" w:hAnsi="Arial" w:cs="Arial"/>
        <w:b w:val="0"/>
        <w:bCs w:val="0"/>
        <w:color w:val="666666"/>
        <w:w w:val="95"/>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
    <w:nsid w:val="0000043B"/>
    <w:multiLevelType w:val="multilevel"/>
    <w:tmpl w:val="000008BE"/>
    <w:lvl w:ilvl="0">
      <w:start w:val="1"/>
      <w:numFmt w:val="lowerRoman"/>
      <w:lvlText w:val="(%1)"/>
      <w:lvlJc w:val="left"/>
      <w:pPr>
        <w:ind w:hanging="618"/>
      </w:pPr>
      <w:rPr>
        <w:rFonts w:ascii="Arial" w:hAnsi="Arial" w:cs="Arial"/>
        <w:b w:val="0"/>
        <w:bCs w:val="0"/>
        <w:color w:val="565656"/>
        <w:w w:val="94"/>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nsid w:val="0000043C"/>
    <w:multiLevelType w:val="multilevel"/>
    <w:tmpl w:val="000008BF"/>
    <w:lvl w:ilvl="0">
      <w:start w:val="1"/>
      <w:numFmt w:val="lowerLetter"/>
      <w:lvlText w:val="%1)"/>
      <w:lvlJc w:val="left"/>
      <w:pPr>
        <w:ind w:hanging="632"/>
      </w:pPr>
      <w:rPr>
        <w:rFonts w:ascii="Arial" w:hAnsi="Arial" w:cs="Arial"/>
        <w:b w:val="0"/>
        <w:bCs w:val="0"/>
        <w:color w:val="565656"/>
        <w:w w:val="91"/>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nsid w:val="0000043D"/>
    <w:multiLevelType w:val="multilevel"/>
    <w:tmpl w:val="000008C0"/>
    <w:lvl w:ilvl="0">
      <w:start w:val="4"/>
      <w:numFmt w:val="lowerRoman"/>
      <w:lvlText w:val="(%1)"/>
      <w:lvlJc w:val="left"/>
      <w:pPr>
        <w:ind w:hanging="611"/>
      </w:pPr>
      <w:rPr>
        <w:rFonts w:ascii="Arial" w:hAnsi="Arial" w:cs="Arial"/>
        <w:b w:val="0"/>
        <w:bCs w:val="0"/>
        <w:color w:val="565656"/>
        <w:w w:val="91"/>
        <w:sz w:val="18"/>
        <w:szCs w:val="18"/>
      </w:rPr>
    </w:lvl>
    <w:lvl w:ilvl="1">
      <w:start w:val="5"/>
      <w:numFmt w:val="lowerRoman"/>
      <w:lvlText w:val="(%2)"/>
      <w:lvlJc w:val="left"/>
      <w:pPr>
        <w:ind w:hanging="645"/>
      </w:pPr>
      <w:rPr>
        <w:rFonts w:ascii="Arial" w:hAnsi="Arial" w:cs="Arial"/>
        <w:b w:val="0"/>
        <w:bCs w:val="0"/>
        <w:color w:val="5B5B5B"/>
        <w:w w:val="98"/>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
    <w:nsid w:val="0000043E"/>
    <w:multiLevelType w:val="multilevel"/>
    <w:tmpl w:val="3FB6943C"/>
    <w:lvl w:ilvl="0">
      <w:start w:val="1"/>
      <w:numFmt w:val="lowerLetter"/>
      <w:lvlText w:val="%1)"/>
      <w:lvlJc w:val="left"/>
      <w:pPr>
        <w:ind w:hanging="632"/>
      </w:pPr>
      <w:rPr>
        <w:rFonts w:ascii="Bookman Old Style" w:hAnsi="Bookman Old Style" w:cs="Arial" w:hint="default"/>
        <w:b w:val="0"/>
        <w:bCs w:val="0"/>
        <w:color w:val="565656"/>
        <w:w w:val="91"/>
        <w:sz w:val="22"/>
        <w:szCs w:val="22"/>
      </w:rPr>
    </w:lvl>
    <w:lvl w:ilvl="1">
      <w:start w:val="10"/>
      <w:numFmt w:val="lowerLetter"/>
      <w:lvlText w:val="%2)"/>
      <w:lvlJc w:val="left"/>
      <w:pPr>
        <w:ind w:hanging="638"/>
      </w:pPr>
      <w:rPr>
        <w:rFonts w:ascii="Arial" w:hAnsi="Arial" w:cs="Arial"/>
        <w:b w:val="0"/>
        <w:bCs w:val="0"/>
        <w:color w:val="5B5B5B"/>
        <w:w w:val="96"/>
        <w:sz w:val="18"/>
        <w:szCs w:val="18"/>
      </w:rPr>
    </w:lvl>
    <w:lvl w:ilvl="2">
      <w:start w:val="1"/>
      <w:numFmt w:val="upperRoman"/>
      <w:lvlText w:val="%3)"/>
      <w:lvlJc w:val="left"/>
      <w:pPr>
        <w:ind w:hanging="638"/>
      </w:pPr>
      <w:rPr>
        <w:rFonts w:ascii="Arial" w:hAnsi="Arial" w:cs="Arial"/>
        <w:b w:val="0"/>
        <w:bCs w:val="0"/>
        <w:color w:val="5B5B5B"/>
        <w:w w:val="80"/>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nsid w:val="0000043F"/>
    <w:multiLevelType w:val="multilevel"/>
    <w:tmpl w:val="000008C2"/>
    <w:lvl w:ilvl="0">
      <w:start w:val="13"/>
      <w:numFmt w:val="lowerLetter"/>
      <w:lvlText w:val="%1)"/>
      <w:lvlJc w:val="left"/>
      <w:pPr>
        <w:ind w:hanging="631"/>
      </w:pPr>
      <w:rPr>
        <w:rFonts w:ascii="Arial" w:hAnsi="Arial" w:cs="Arial"/>
        <w:b w:val="0"/>
        <w:bCs w:val="0"/>
        <w:color w:val="5B5B5B"/>
        <w:w w:val="99"/>
        <w:sz w:val="18"/>
        <w:szCs w:val="18"/>
      </w:rPr>
    </w:lvl>
    <w:lvl w:ilvl="1">
      <w:start w:val="2"/>
      <w:numFmt w:val="lowerLetter"/>
      <w:lvlText w:val="%2)"/>
      <w:lvlJc w:val="left"/>
      <w:pPr>
        <w:ind w:hanging="629"/>
      </w:pPr>
      <w:rPr>
        <w:rFonts w:ascii="Arial" w:hAnsi="Arial" w:cs="Arial"/>
        <w:b w:val="0"/>
        <w:bCs w:val="0"/>
        <w:color w:val="626262"/>
        <w:w w:val="99"/>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
    <w:nsid w:val="00000441"/>
    <w:multiLevelType w:val="multilevel"/>
    <w:tmpl w:val="000008C4"/>
    <w:lvl w:ilvl="0">
      <w:start w:val="3"/>
      <w:numFmt w:val="lowerRoman"/>
      <w:lvlText w:val="(%1)"/>
      <w:lvlJc w:val="left"/>
      <w:pPr>
        <w:ind w:hanging="631"/>
      </w:pPr>
      <w:rPr>
        <w:rFonts w:ascii="Arial" w:hAnsi="Arial" w:cs="Arial"/>
        <w:b w:val="0"/>
        <w:bCs w:val="0"/>
        <w:color w:val="5B5B5B"/>
        <w:w w:val="91"/>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7">
    <w:nsid w:val="00000443"/>
    <w:multiLevelType w:val="multilevel"/>
    <w:tmpl w:val="000008C6"/>
    <w:lvl w:ilvl="0">
      <w:start w:val="1"/>
      <w:numFmt w:val="lowerRoman"/>
      <w:lvlText w:val="(%1)"/>
      <w:lvlJc w:val="left"/>
      <w:pPr>
        <w:ind w:hanging="622"/>
      </w:pPr>
      <w:rPr>
        <w:rFonts w:ascii="Arial" w:hAnsi="Arial" w:cs="Arial"/>
        <w:b w:val="0"/>
        <w:bCs w:val="0"/>
        <w:color w:val="626262"/>
        <w:w w:val="88"/>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nsid w:val="00000444"/>
    <w:multiLevelType w:val="multilevel"/>
    <w:tmpl w:val="000008C7"/>
    <w:lvl w:ilvl="0">
      <w:start w:val="1"/>
      <w:numFmt w:val="lowerLetter"/>
      <w:lvlText w:val="%1)"/>
      <w:lvlJc w:val="left"/>
      <w:pPr>
        <w:ind w:hanging="622"/>
      </w:pPr>
      <w:rPr>
        <w:rFonts w:ascii="Arial" w:hAnsi="Arial" w:cs="Arial"/>
        <w:b w:val="0"/>
        <w:bCs w:val="0"/>
        <w:color w:val="626262"/>
        <w:w w:val="95"/>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9">
    <w:nsid w:val="00000445"/>
    <w:multiLevelType w:val="multilevel"/>
    <w:tmpl w:val="000008C8"/>
    <w:lvl w:ilvl="0">
      <w:start w:val="1"/>
      <w:numFmt w:val="decimal"/>
      <w:lvlText w:val="%1."/>
      <w:lvlJc w:val="left"/>
      <w:pPr>
        <w:ind w:hanging="417"/>
      </w:pPr>
      <w:rPr>
        <w:rFonts w:ascii="Arial" w:hAnsi="Arial" w:cs="Arial"/>
        <w:b w:val="0"/>
        <w:bCs w:val="0"/>
        <w:color w:val="6D6D6D"/>
        <w:w w:val="97"/>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0">
    <w:nsid w:val="00000446"/>
    <w:multiLevelType w:val="multilevel"/>
    <w:tmpl w:val="000008C9"/>
    <w:lvl w:ilvl="0">
      <w:start w:val="2"/>
      <w:numFmt w:val="decimal"/>
      <w:lvlText w:val="%1."/>
      <w:lvlJc w:val="left"/>
      <w:pPr>
        <w:ind w:hanging="648"/>
      </w:pPr>
      <w:rPr>
        <w:rFonts w:ascii="Arial" w:hAnsi="Arial" w:cs="Arial"/>
        <w:b w:val="0"/>
        <w:bCs w:val="0"/>
        <w:i/>
        <w:iCs/>
        <w:color w:val="4F4F4F"/>
        <w:w w:val="103"/>
        <w:sz w:val="19"/>
        <w:szCs w:val="19"/>
      </w:rPr>
    </w:lvl>
    <w:lvl w:ilvl="1">
      <w:start w:val="1"/>
      <w:numFmt w:val="decimal"/>
      <w:lvlText w:val="%2."/>
      <w:lvlJc w:val="left"/>
      <w:pPr>
        <w:ind w:hanging="397"/>
      </w:pPr>
      <w:rPr>
        <w:rFonts w:ascii="Arial" w:hAnsi="Arial" w:cs="Arial"/>
        <w:b w:val="0"/>
        <w:bCs w:val="0"/>
        <w:color w:val="646464"/>
        <w:w w:val="101"/>
        <w:sz w:val="17"/>
        <w:szCs w:val="17"/>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1">
    <w:nsid w:val="045A2E66"/>
    <w:multiLevelType w:val="hybridMultilevel"/>
    <w:tmpl w:val="527A82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9C0444F"/>
    <w:multiLevelType w:val="hybridMultilevel"/>
    <w:tmpl w:val="7B04D3E8"/>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0B12666C"/>
    <w:multiLevelType w:val="hybridMultilevel"/>
    <w:tmpl w:val="05F0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CA7055E"/>
    <w:multiLevelType w:val="hybridMultilevel"/>
    <w:tmpl w:val="AFD4CDB2"/>
    <w:lvl w:ilvl="0" w:tplc="7A1A944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0FA9021B"/>
    <w:multiLevelType w:val="hybridMultilevel"/>
    <w:tmpl w:val="2074672A"/>
    <w:lvl w:ilvl="0" w:tplc="0052948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102750AD"/>
    <w:multiLevelType w:val="hybridMultilevel"/>
    <w:tmpl w:val="B8E0F318"/>
    <w:lvl w:ilvl="0" w:tplc="AA3C3E7E">
      <w:start w:val="2"/>
      <w:numFmt w:val="decimal"/>
      <w:lvlText w:val="%1."/>
      <w:lvlJc w:val="left"/>
      <w:pPr>
        <w:tabs>
          <w:tab w:val="num" w:pos="720"/>
        </w:tabs>
        <w:ind w:left="720" w:hanging="360"/>
      </w:pPr>
      <w:rPr>
        <w:rFonts w:hint="default"/>
        <w:color w:val="auto"/>
        <w:sz w:val="24"/>
      </w:rPr>
    </w:lvl>
    <w:lvl w:ilvl="1" w:tplc="AC908E18">
      <w:start w:val="1"/>
      <w:numFmt w:val="lowerLetter"/>
      <w:lvlText w:val="%2)"/>
      <w:lvlJc w:val="left"/>
      <w:pPr>
        <w:tabs>
          <w:tab w:val="num" w:pos="1170"/>
        </w:tabs>
        <w:ind w:left="117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12601EB8"/>
    <w:multiLevelType w:val="hybridMultilevel"/>
    <w:tmpl w:val="5308BB32"/>
    <w:lvl w:ilvl="0" w:tplc="8FD0ADF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13F55974"/>
    <w:multiLevelType w:val="hybridMultilevel"/>
    <w:tmpl w:val="7CCC2E22"/>
    <w:lvl w:ilvl="0" w:tplc="04090019">
      <w:start w:val="1"/>
      <w:numFmt w:val="lowerLetter"/>
      <w:lvlText w:val="%1."/>
      <w:lvlJc w:val="left"/>
      <w:pPr>
        <w:ind w:left="720" w:hanging="360"/>
      </w:pPr>
      <w:rPr>
        <w:rFonts w:hint="default"/>
      </w:rPr>
    </w:lvl>
    <w:lvl w:ilvl="1" w:tplc="4F4461D0">
      <w:start w:val="1"/>
      <w:numFmt w:val="decimal"/>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A091387"/>
    <w:multiLevelType w:val="hybridMultilevel"/>
    <w:tmpl w:val="E1BA1700"/>
    <w:lvl w:ilvl="0" w:tplc="0409001B">
      <w:start w:val="1"/>
      <w:numFmt w:val="lowerRoman"/>
      <w:lvlText w:val="%1."/>
      <w:lvlJc w:val="right"/>
      <w:pPr>
        <w:ind w:left="2955" w:hanging="360"/>
      </w:p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50">
    <w:nsid w:val="2071452B"/>
    <w:multiLevelType w:val="hybridMultilevel"/>
    <w:tmpl w:val="7DBAE8B0"/>
    <w:lvl w:ilvl="0" w:tplc="B51EC1BC">
      <w:start w:val="1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21643E4F"/>
    <w:multiLevelType w:val="hybridMultilevel"/>
    <w:tmpl w:val="6BA4CFAE"/>
    <w:lvl w:ilvl="0" w:tplc="54548406">
      <w:start w:val="1"/>
      <w:numFmt w:val="lowerRoman"/>
      <w:lvlText w:val="%1)"/>
      <w:lvlJc w:val="left"/>
      <w:pPr>
        <w:ind w:left="1405" w:hanging="720"/>
      </w:pPr>
      <w:rPr>
        <w:rFonts w:hint="default"/>
      </w:rPr>
    </w:lvl>
    <w:lvl w:ilvl="1" w:tplc="04090019">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52">
    <w:nsid w:val="247023C2"/>
    <w:multiLevelType w:val="hybridMultilevel"/>
    <w:tmpl w:val="81EEFB3A"/>
    <w:lvl w:ilvl="0" w:tplc="0409001B">
      <w:start w:val="1"/>
      <w:numFmt w:val="lowerRoman"/>
      <w:lvlText w:val="%1."/>
      <w:lvlJc w:val="righ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481255B"/>
    <w:multiLevelType w:val="hybridMultilevel"/>
    <w:tmpl w:val="76B8DE1C"/>
    <w:lvl w:ilvl="0" w:tplc="089C9E98">
      <w:start w:val="1"/>
      <w:numFmt w:val="lowerLetter"/>
      <w:lvlText w:val="%1)"/>
      <w:lvlJc w:val="left"/>
      <w:pPr>
        <w:tabs>
          <w:tab w:val="num" w:pos="1440"/>
        </w:tabs>
        <w:ind w:left="1440" w:hanging="720"/>
      </w:pPr>
      <w:rPr>
        <w:rFonts w:hint="default"/>
      </w:rPr>
    </w:lvl>
    <w:lvl w:ilvl="1" w:tplc="5E80AB98">
      <w:start w:val="1"/>
      <w:numFmt w:val="decimal"/>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E2254B"/>
    <w:multiLevelType w:val="multilevel"/>
    <w:tmpl w:val="F3A8F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26682536"/>
    <w:multiLevelType w:val="hybridMultilevel"/>
    <w:tmpl w:val="D8FE3894"/>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267E7650"/>
    <w:multiLevelType w:val="multilevel"/>
    <w:tmpl w:val="7AEE9DB6"/>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31D875C1"/>
    <w:multiLevelType w:val="hybridMultilevel"/>
    <w:tmpl w:val="65A4CEC6"/>
    <w:lvl w:ilvl="0" w:tplc="A364B622">
      <w:start w:val="1"/>
      <w:numFmt w:val="lowerLetter"/>
      <w:lvlText w:val="%1)"/>
      <w:lvlJc w:val="left"/>
      <w:pPr>
        <w:tabs>
          <w:tab w:val="num" w:pos="1440"/>
        </w:tabs>
        <w:ind w:left="1440" w:hanging="720"/>
      </w:pPr>
      <w:rPr>
        <w:rFonts w:hint="default"/>
      </w:rPr>
    </w:lvl>
    <w:lvl w:ilvl="1" w:tplc="2D88322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nsid w:val="32157C35"/>
    <w:multiLevelType w:val="multilevel"/>
    <w:tmpl w:val="AEF20C1E"/>
    <w:lvl w:ilvl="0">
      <w:start w:val="8"/>
      <w:numFmt w:val="decimal"/>
      <w:lvlText w:val="%1"/>
      <w:lvlJc w:val="left"/>
      <w:pPr>
        <w:tabs>
          <w:tab w:val="num" w:pos="360"/>
        </w:tabs>
        <w:ind w:left="360" w:hanging="360"/>
      </w:pPr>
      <w:rPr>
        <w:rFonts w:hint="default"/>
      </w:rPr>
    </w:lvl>
    <w:lvl w:ilv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3499201D"/>
    <w:multiLevelType w:val="hybridMultilevel"/>
    <w:tmpl w:val="81EEFB3A"/>
    <w:lvl w:ilvl="0" w:tplc="0409001B">
      <w:start w:val="1"/>
      <w:numFmt w:val="lowerRoman"/>
      <w:lvlText w:val="%1."/>
      <w:lvlJc w:val="righ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7D363A7"/>
    <w:multiLevelType w:val="hybridMultilevel"/>
    <w:tmpl w:val="EA903D22"/>
    <w:lvl w:ilvl="0" w:tplc="A3080518">
      <w:start w:val="14"/>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D276746C">
      <w:start w:val="10"/>
      <w:numFmt w:val="decimal"/>
      <w:lvlText w:val="%3"/>
      <w:lvlJc w:val="left"/>
      <w:pPr>
        <w:ind w:left="2790" w:hanging="360"/>
      </w:pPr>
      <w:rPr>
        <w:rFonts w:hint="default"/>
      </w:r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1">
    <w:nsid w:val="3B7C49F6"/>
    <w:multiLevelType w:val="hybridMultilevel"/>
    <w:tmpl w:val="2B52529E"/>
    <w:lvl w:ilvl="0" w:tplc="CA7A41EC">
      <w:start w:val="1"/>
      <w:numFmt w:val="decimal"/>
      <w:lvlText w:val="%1."/>
      <w:lvlJc w:val="left"/>
      <w:pPr>
        <w:ind w:left="360" w:hanging="360"/>
      </w:pPr>
      <w:rPr>
        <w:rFonts w:hint="default"/>
        <w:b/>
        <w:color w:val="auto"/>
        <w:w w:val="105"/>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D2E4C8A"/>
    <w:multiLevelType w:val="multilevel"/>
    <w:tmpl w:val="1598DA1C"/>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nsid w:val="3D7A1F48"/>
    <w:multiLevelType w:val="multilevel"/>
    <w:tmpl w:val="6D283A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3E643D98"/>
    <w:multiLevelType w:val="multilevel"/>
    <w:tmpl w:val="A6D23F50"/>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5">
    <w:nsid w:val="400F2F72"/>
    <w:multiLevelType w:val="hybridMultilevel"/>
    <w:tmpl w:val="D1DA1F70"/>
    <w:lvl w:ilvl="0" w:tplc="4F38AD36">
      <w:start w:val="1"/>
      <w:numFmt w:val="decimal"/>
      <w:lvlText w:val="%1)"/>
      <w:lvlJc w:val="left"/>
      <w:pPr>
        <w:tabs>
          <w:tab w:val="num" w:pos="360"/>
        </w:tabs>
        <w:ind w:left="360" w:hanging="360"/>
      </w:pPr>
      <w:rPr>
        <w:rFonts w:hint="default"/>
        <w:b w:val="0"/>
      </w:rPr>
    </w:lvl>
    <w:lvl w:ilvl="1" w:tplc="F344FAA0">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6">
    <w:nsid w:val="4344568E"/>
    <w:multiLevelType w:val="hybridMultilevel"/>
    <w:tmpl w:val="A7700C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5300988"/>
    <w:multiLevelType w:val="hybridMultilevel"/>
    <w:tmpl w:val="AF88901E"/>
    <w:lvl w:ilvl="0" w:tplc="03285926">
      <w:start w:val="18"/>
      <w:numFmt w:val="decimal"/>
      <w:lvlText w:val="%1."/>
      <w:lvlJc w:val="left"/>
      <w:pPr>
        <w:ind w:left="720" w:hanging="360"/>
      </w:pPr>
      <w:rPr>
        <w:rFonts w:hint="default"/>
        <w:b/>
        <w:color w:val="5D5D5D"/>
        <w:w w:val="105"/>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8AF1BCB"/>
    <w:multiLevelType w:val="hybridMultilevel"/>
    <w:tmpl w:val="EC783598"/>
    <w:lvl w:ilvl="0" w:tplc="322E5C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91D2475"/>
    <w:multiLevelType w:val="hybridMultilevel"/>
    <w:tmpl w:val="DA92D714"/>
    <w:lvl w:ilvl="0" w:tplc="1764B142">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0">
    <w:nsid w:val="4AF020FC"/>
    <w:multiLevelType w:val="hybridMultilevel"/>
    <w:tmpl w:val="BE8A5B0E"/>
    <w:lvl w:ilvl="0" w:tplc="9A16E2BC">
      <w:start w:val="1"/>
      <w:numFmt w:val="lowerLetter"/>
      <w:lvlText w:val="%1)"/>
      <w:lvlJc w:val="left"/>
      <w:pPr>
        <w:tabs>
          <w:tab w:val="num" w:pos="1800"/>
        </w:tabs>
        <w:ind w:left="1800" w:hanging="360"/>
      </w:pPr>
      <w:rPr>
        <w:rFonts w:hint="default"/>
        <w:color w:val="auto"/>
      </w:rPr>
    </w:lvl>
    <w:lvl w:ilvl="1" w:tplc="5F105B52">
      <w:start w:val="1"/>
      <w:numFmt w:val="decimal"/>
      <w:lvlText w:val="%2)"/>
      <w:lvlJc w:val="left"/>
      <w:pPr>
        <w:tabs>
          <w:tab w:val="num" w:pos="2520"/>
        </w:tabs>
        <w:ind w:left="2520" w:hanging="360"/>
      </w:pPr>
      <w:rPr>
        <w:rFonts w:hint="default"/>
      </w:rPr>
    </w:lvl>
    <w:lvl w:ilvl="2" w:tplc="A11AEF8C">
      <w:start w:val="13"/>
      <w:numFmt w:val="decimal"/>
      <w:lvlText w:val="%3."/>
      <w:lvlJc w:val="left"/>
      <w:pPr>
        <w:ind w:left="3420" w:hanging="360"/>
      </w:pPr>
      <w:rPr>
        <w:rFonts w:hint="default"/>
      </w:r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1">
    <w:nsid w:val="53441129"/>
    <w:multiLevelType w:val="hybridMultilevel"/>
    <w:tmpl w:val="80386642"/>
    <w:lvl w:ilvl="0" w:tplc="A89E673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4B85E6A"/>
    <w:multiLevelType w:val="hybridMultilevel"/>
    <w:tmpl w:val="0792AA22"/>
    <w:lvl w:ilvl="0" w:tplc="A8148E0E">
      <w:start w:val="1"/>
      <w:numFmt w:val="decimal"/>
      <w:lvlText w:val="%1)"/>
      <w:lvlJc w:val="left"/>
      <w:pPr>
        <w:ind w:left="1549" w:hanging="360"/>
      </w:pPr>
      <w:rPr>
        <w:rFonts w:hint="default"/>
      </w:rPr>
    </w:lvl>
    <w:lvl w:ilvl="1" w:tplc="6268B392">
      <w:start w:val="1"/>
      <w:numFmt w:val="lowerRoman"/>
      <w:lvlText w:val="%2)"/>
      <w:lvlJc w:val="left"/>
      <w:pPr>
        <w:ind w:left="2269" w:hanging="360"/>
      </w:pPr>
      <w:rPr>
        <w:rFonts w:ascii="Arial" w:eastAsia="Times New Roman" w:hAnsi="Arial" w:cs="Arial"/>
      </w:rPr>
    </w:lvl>
    <w:lvl w:ilvl="2" w:tplc="0409001B">
      <w:start w:val="1"/>
      <w:numFmt w:val="lowerRoman"/>
      <w:lvlText w:val="%3."/>
      <w:lvlJc w:val="right"/>
      <w:pPr>
        <w:ind w:left="2989" w:hanging="180"/>
      </w:pPr>
    </w:lvl>
    <w:lvl w:ilvl="3" w:tplc="0409000F">
      <w:start w:val="1"/>
      <w:numFmt w:val="decimal"/>
      <w:lvlText w:val="%4."/>
      <w:lvlJc w:val="left"/>
      <w:pPr>
        <w:ind w:left="3780" w:hanging="360"/>
      </w:pPr>
    </w:lvl>
    <w:lvl w:ilvl="4" w:tplc="5492D59E">
      <w:start w:val="1"/>
      <w:numFmt w:val="lowerLetter"/>
      <w:lvlText w:val="%5)"/>
      <w:lvlJc w:val="left"/>
      <w:pPr>
        <w:ind w:left="4429" w:hanging="360"/>
      </w:pPr>
      <w:rPr>
        <w:rFonts w:hint="default"/>
      </w:r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73">
    <w:nsid w:val="5DDE5753"/>
    <w:multiLevelType w:val="multilevel"/>
    <w:tmpl w:val="0409001D"/>
    <w:styleLink w:val="Style3"/>
    <w:lvl w:ilvl="0">
      <w:start w:val="1"/>
      <w:numFmt w:val="lowerLetter"/>
      <w:lvlText w:val="%1)"/>
      <w:lvlJc w:val="left"/>
      <w:pPr>
        <w:tabs>
          <w:tab w:val="num" w:pos="540"/>
        </w:tabs>
        <w:ind w:left="54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lowerLetter"/>
      <w:lvlText w:val="%7)"/>
      <w:lvlJc w:val="left"/>
      <w:pPr>
        <w:tabs>
          <w:tab w:val="num" w:pos="2520"/>
        </w:tabs>
        <w:ind w:left="2520" w:hanging="360"/>
      </w:pPr>
      <w:rPr>
        <w:rFonts w:ascii="Arial" w:eastAsia="Times New Roman" w:hAnsi="Arial"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66E2288C"/>
    <w:multiLevelType w:val="hybridMultilevel"/>
    <w:tmpl w:val="A1BAC800"/>
    <w:lvl w:ilvl="0" w:tplc="A99A23A8">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5E2E9DD6">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672C4FCA"/>
    <w:multiLevelType w:val="multilevel"/>
    <w:tmpl w:val="9CB6982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676D1202"/>
    <w:multiLevelType w:val="hybridMultilevel"/>
    <w:tmpl w:val="6BA4CFAE"/>
    <w:lvl w:ilvl="0" w:tplc="54548406">
      <w:start w:val="1"/>
      <w:numFmt w:val="lowerRoman"/>
      <w:lvlText w:val="%1)"/>
      <w:lvlJc w:val="left"/>
      <w:pPr>
        <w:ind w:left="1405" w:hanging="720"/>
      </w:pPr>
      <w:rPr>
        <w:rFonts w:hint="default"/>
      </w:rPr>
    </w:lvl>
    <w:lvl w:ilvl="1" w:tplc="04090019">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77">
    <w:nsid w:val="6871018A"/>
    <w:multiLevelType w:val="hybridMultilevel"/>
    <w:tmpl w:val="65CE0D2A"/>
    <w:lvl w:ilvl="0" w:tplc="6DBE7FF0">
      <w:start w:val="2"/>
      <w:numFmt w:val="decimal"/>
      <w:lvlText w:val="%1."/>
      <w:lvlJc w:val="left"/>
      <w:pPr>
        <w:ind w:left="242" w:hanging="579"/>
        <w:jc w:val="right"/>
      </w:pPr>
      <w:rPr>
        <w:rFonts w:hint="default"/>
        <w:w w:val="100"/>
        <w:lang w:val="en-US" w:eastAsia="en-US" w:bidi="ar-SA"/>
      </w:rPr>
    </w:lvl>
    <w:lvl w:ilvl="1" w:tplc="A0BA940A">
      <w:numFmt w:val="bullet"/>
      <w:lvlText w:val="•"/>
      <w:lvlJc w:val="left"/>
      <w:pPr>
        <w:ind w:left="1188" w:hanging="579"/>
      </w:pPr>
      <w:rPr>
        <w:rFonts w:hint="default"/>
        <w:lang w:val="en-US" w:eastAsia="en-US" w:bidi="ar-SA"/>
      </w:rPr>
    </w:lvl>
    <w:lvl w:ilvl="2" w:tplc="C7C431A0">
      <w:numFmt w:val="bullet"/>
      <w:lvlText w:val="•"/>
      <w:lvlJc w:val="left"/>
      <w:pPr>
        <w:ind w:left="2136" w:hanging="579"/>
      </w:pPr>
      <w:rPr>
        <w:rFonts w:hint="default"/>
        <w:lang w:val="en-US" w:eastAsia="en-US" w:bidi="ar-SA"/>
      </w:rPr>
    </w:lvl>
    <w:lvl w:ilvl="3" w:tplc="306AC7FA">
      <w:numFmt w:val="bullet"/>
      <w:lvlText w:val="•"/>
      <w:lvlJc w:val="left"/>
      <w:pPr>
        <w:ind w:left="3084" w:hanging="579"/>
      </w:pPr>
      <w:rPr>
        <w:rFonts w:hint="default"/>
        <w:lang w:val="en-US" w:eastAsia="en-US" w:bidi="ar-SA"/>
      </w:rPr>
    </w:lvl>
    <w:lvl w:ilvl="4" w:tplc="5ECC27CA">
      <w:numFmt w:val="bullet"/>
      <w:lvlText w:val="•"/>
      <w:lvlJc w:val="left"/>
      <w:pPr>
        <w:ind w:left="4032" w:hanging="579"/>
      </w:pPr>
      <w:rPr>
        <w:rFonts w:hint="default"/>
        <w:lang w:val="en-US" w:eastAsia="en-US" w:bidi="ar-SA"/>
      </w:rPr>
    </w:lvl>
    <w:lvl w:ilvl="5" w:tplc="F5FAF9CC">
      <w:numFmt w:val="bullet"/>
      <w:lvlText w:val="•"/>
      <w:lvlJc w:val="left"/>
      <w:pPr>
        <w:ind w:left="4980" w:hanging="579"/>
      </w:pPr>
      <w:rPr>
        <w:rFonts w:hint="default"/>
        <w:lang w:val="en-US" w:eastAsia="en-US" w:bidi="ar-SA"/>
      </w:rPr>
    </w:lvl>
    <w:lvl w:ilvl="6" w:tplc="9F4CAC80">
      <w:numFmt w:val="bullet"/>
      <w:lvlText w:val="•"/>
      <w:lvlJc w:val="left"/>
      <w:pPr>
        <w:ind w:left="5928" w:hanging="579"/>
      </w:pPr>
      <w:rPr>
        <w:rFonts w:hint="default"/>
        <w:lang w:val="en-US" w:eastAsia="en-US" w:bidi="ar-SA"/>
      </w:rPr>
    </w:lvl>
    <w:lvl w:ilvl="7" w:tplc="2940F680">
      <w:numFmt w:val="bullet"/>
      <w:lvlText w:val="•"/>
      <w:lvlJc w:val="left"/>
      <w:pPr>
        <w:ind w:left="6876" w:hanging="579"/>
      </w:pPr>
      <w:rPr>
        <w:rFonts w:hint="default"/>
        <w:lang w:val="en-US" w:eastAsia="en-US" w:bidi="ar-SA"/>
      </w:rPr>
    </w:lvl>
    <w:lvl w:ilvl="8" w:tplc="1CB00D28">
      <w:numFmt w:val="bullet"/>
      <w:lvlText w:val="•"/>
      <w:lvlJc w:val="left"/>
      <w:pPr>
        <w:ind w:left="7824" w:hanging="579"/>
      </w:pPr>
      <w:rPr>
        <w:rFonts w:hint="default"/>
        <w:lang w:val="en-US" w:eastAsia="en-US" w:bidi="ar-SA"/>
      </w:rPr>
    </w:lvl>
  </w:abstractNum>
  <w:abstractNum w:abstractNumId="78">
    <w:nsid w:val="6975756E"/>
    <w:multiLevelType w:val="hybridMultilevel"/>
    <w:tmpl w:val="EC783598"/>
    <w:lvl w:ilvl="0" w:tplc="322E5C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0692CA2"/>
    <w:multiLevelType w:val="hybridMultilevel"/>
    <w:tmpl w:val="DA3E2E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70D7444"/>
    <w:multiLevelType w:val="multilevel"/>
    <w:tmpl w:val="4F2A8A3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1">
    <w:nsid w:val="7D573A50"/>
    <w:multiLevelType w:val="multilevel"/>
    <w:tmpl w:val="B322A414"/>
    <w:lvl w:ilvl="0">
      <w:start w:val="14"/>
      <w:numFmt w:val="decimal"/>
      <w:lvlText w:val="%1"/>
      <w:lvlJc w:val="left"/>
      <w:pPr>
        <w:ind w:left="615" w:hanging="615"/>
      </w:pPr>
      <w:rPr>
        <w:rFonts w:hint="default"/>
      </w:rPr>
    </w:lvl>
    <w:lvl w:ilvl="1">
      <w:start w:val="1"/>
      <w:numFmt w:val="decimalZero"/>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nsid w:val="7F4A03F7"/>
    <w:multiLevelType w:val="multilevel"/>
    <w:tmpl w:val="CD606B16"/>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65"/>
  </w:num>
  <w:num w:numId="2">
    <w:abstractNumId w:val="46"/>
  </w:num>
  <w:num w:numId="3">
    <w:abstractNumId w:val="54"/>
  </w:num>
  <w:num w:numId="4">
    <w:abstractNumId w:val="63"/>
  </w:num>
  <w:num w:numId="5">
    <w:abstractNumId w:val="75"/>
  </w:num>
  <w:num w:numId="6">
    <w:abstractNumId w:val="80"/>
  </w:num>
  <w:num w:numId="7">
    <w:abstractNumId w:val="69"/>
  </w:num>
  <w:num w:numId="8">
    <w:abstractNumId w:val="70"/>
  </w:num>
  <w:num w:numId="9">
    <w:abstractNumId w:val="53"/>
  </w:num>
  <w:num w:numId="10">
    <w:abstractNumId w:val="57"/>
  </w:num>
  <w:num w:numId="11">
    <w:abstractNumId w:val="47"/>
  </w:num>
  <w:num w:numId="12">
    <w:abstractNumId w:val="45"/>
  </w:num>
  <w:num w:numId="13">
    <w:abstractNumId w:val="66"/>
  </w:num>
  <w:num w:numId="14">
    <w:abstractNumId w:val="42"/>
  </w:num>
  <w:num w:numId="15">
    <w:abstractNumId w:val="82"/>
  </w:num>
  <w:num w:numId="16">
    <w:abstractNumId w:val="61"/>
  </w:num>
  <w:num w:numId="17">
    <w:abstractNumId w:val="48"/>
  </w:num>
  <w:num w:numId="18">
    <w:abstractNumId w:val="74"/>
  </w:num>
  <w:num w:numId="19">
    <w:abstractNumId w:val="43"/>
  </w:num>
  <w:num w:numId="20">
    <w:abstractNumId w:val="71"/>
  </w:num>
  <w:num w:numId="21">
    <w:abstractNumId w:val="55"/>
  </w:num>
  <w:num w:numId="22">
    <w:abstractNumId w:val="49"/>
  </w:num>
  <w:num w:numId="23">
    <w:abstractNumId w:val="64"/>
  </w:num>
  <w:num w:numId="24">
    <w:abstractNumId w:val="59"/>
  </w:num>
  <w:num w:numId="25">
    <w:abstractNumId w:val="79"/>
  </w:num>
  <w:num w:numId="26">
    <w:abstractNumId w:val="68"/>
  </w:num>
  <w:num w:numId="27">
    <w:abstractNumId w:val="3"/>
  </w:num>
  <w:num w:numId="28">
    <w:abstractNumId w:val="2"/>
  </w:num>
  <w:num w:numId="29">
    <w:abstractNumId w:val="1"/>
  </w:num>
  <w:num w:numId="30">
    <w:abstractNumId w:val="0"/>
  </w:num>
  <w:num w:numId="31">
    <w:abstractNumId w:val="72"/>
  </w:num>
  <w:num w:numId="32">
    <w:abstractNumId w:val="76"/>
  </w:num>
  <w:num w:numId="33">
    <w:abstractNumId w:val="26"/>
  </w:num>
  <w:num w:numId="34">
    <w:abstractNumId w:val="25"/>
  </w:num>
  <w:num w:numId="35">
    <w:abstractNumId w:val="24"/>
  </w:num>
  <w:num w:numId="36">
    <w:abstractNumId w:val="23"/>
  </w:num>
  <w:num w:numId="37">
    <w:abstractNumId w:val="22"/>
  </w:num>
  <w:num w:numId="38">
    <w:abstractNumId w:val="21"/>
  </w:num>
  <w:num w:numId="39">
    <w:abstractNumId w:val="20"/>
  </w:num>
  <w:num w:numId="40">
    <w:abstractNumId w:val="19"/>
  </w:num>
  <w:num w:numId="41">
    <w:abstractNumId w:val="18"/>
  </w:num>
  <w:num w:numId="42">
    <w:abstractNumId w:val="17"/>
  </w:num>
  <w:num w:numId="43">
    <w:abstractNumId w:val="16"/>
  </w:num>
  <w:num w:numId="44">
    <w:abstractNumId w:val="15"/>
  </w:num>
  <w:num w:numId="45">
    <w:abstractNumId w:val="14"/>
  </w:num>
  <w:num w:numId="46">
    <w:abstractNumId w:val="13"/>
  </w:num>
  <w:num w:numId="47">
    <w:abstractNumId w:val="12"/>
  </w:num>
  <w:num w:numId="48">
    <w:abstractNumId w:val="11"/>
  </w:num>
  <w:num w:numId="49">
    <w:abstractNumId w:val="10"/>
  </w:num>
  <w:num w:numId="50">
    <w:abstractNumId w:val="9"/>
  </w:num>
  <w:num w:numId="51">
    <w:abstractNumId w:val="8"/>
  </w:num>
  <w:num w:numId="52">
    <w:abstractNumId w:val="7"/>
  </w:num>
  <w:num w:numId="53">
    <w:abstractNumId w:val="6"/>
  </w:num>
  <w:num w:numId="54">
    <w:abstractNumId w:val="5"/>
  </w:num>
  <w:num w:numId="55">
    <w:abstractNumId w:val="4"/>
  </w:num>
  <w:num w:numId="56">
    <w:abstractNumId w:val="50"/>
  </w:num>
  <w:num w:numId="57">
    <w:abstractNumId w:val="60"/>
  </w:num>
  <w:num w:numId="58">
    <w:abstractNumId w:val="51"/>
  </w:num>
  <w:num w:numId="59">
    <w:abstractNumId w:val="38"/>
  </w:num>
  <w:num w:numId="60">
    <w:abstractNumId w:val="37"/>
  </w:num>
  <w:num w:numId="61">
    <w:abstractNumId w:val="36"/>
  </w:num>
  <w:num w:numId="62">
    <w:abstractNumId w:val="35"/>
  </w:num>
  <w:num w:numId="63">
    <w:abstractNumId w:val="34"/>
  </w:num>
  <w:num w:numId="64">
    <w:abstractNumId w:val="33"/>
  </w:num>
  <w:num w:numId="65">
    <w:abstractNumId w:val="32"/>
  </w:num>
  <w:num w:numId="66">
    <w:abstractNumId w:val="31"/>
  </w:num>
  <w:num w:numId="67">
    <w:abstractNumId w:val="30"/>
  </w:num>
  <w:num w:numId="68">
    <w:abstractNumId w:val="29"/>
  </w:num>
  <w:num w:numId="69">
    <w:abstractNumId w:val="28"/>
  </w:num>
  <w:num w:numId="70">
    <w:abstractNumId w:val="27"/>
  </w:num>
  <w:num w:numId="71">
    <w:abstractNumId w:val="67"/>
  </w:num>
  <w:num w:numId="72">
    <w:abstractNumId w:val="39"/>
  </w:num>
  <w:num w:numId="73">
    <w:abstractNumId w:val="40"/>
  </w:num>
  <w:num w:numId="74">
    <w:abstractNumId w:val="58"/>
  </w:num>
  <w:num w:numId="75">
    <w:abstractNumId w:val="81"/>
  </w:num>
  <w:num w:numId="76">
    <w:abstractNumId w:val="73"/>
  </w:num>
  <w:num w:numId="77">
    <w:abstractNumId w:val="62"/>
  </w:num>
  <w:num w:numId="78">
    <w:abstractNumId w:val="56"/>
  </w:num>
  <w:num w:numId="79">
    <w:abstractNumId w:val="77"/>
  </w:num>
  <w:num w:numId="80">
    <w:abstractNumId w:val="41"/>
  </w:num>
  <w:num w:numId="81">
    <w:abstractNumId w:val="52"/>
  </w:num>
  <w:num w:numId="82">
    <w:abstractNumId w:val="78"/>
  </w:num>
  <w:num w:numId="83">
    <w:abstractNumId w:val="44"/>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hdrShapeDefaults>
    <o:shapedefaults v:ext="edit" spidmax="290818"/>
  </w:hdrShapeDefaults>
  <w:footnotePr>
    <w:footnote w:id="0"/>
    <w:footnote w:id="1"/>
  </w:footnotePr>
  <w:endnotePr>
    <w:endnote w:id="0"/>
    <w:endnote w:id="1"/>
  </w:endnotePr>
  <w:compat/>
  <w:rsids>
    <w:rsidRoot w:val="00262718"/>
    <w:rsid w:val="00003443"/>
    <w:rsid w:val="00004AA6"/>
    <w:rsid w:val="00004C8F"/>
    <w:rsid w:val="00007007"/>
    <w:rsid w:val="00007322"/>
    <w:rsid w:val="00007825"/>
    <w:rsid w:val="00011E79"/>
    <w:rsid w:val="000126F6"/>
    <w:rsid w:val="00013C99"/>
    <w:rsid w:val="00016EE0"/>
    <w:rsid w:val="00022348"/>
    <w:rsid w:val="00022FDD"/>
    <w:rsid w:val="00024CBC"/>
    <w:rsid w:val="00025D0B"/>
    <w:rsid w:val="000275A1"/>
    <w:rsid w:val="00027B2D"/>
    <w:rsid w:val="00033FE7"/>
    <w:rsid w:val="00037ED0"/>
    <w:rsid w:val="000421D6"/>
    <w:rsid w:val="00045201"/>
    <w:rsid w:val="00045BA5"/>
    <w:rsid w:val="00046712"/>
    <w:rsid w:val="00047AC1"/>
    <w:rsid w:val="000522B3"/>
    <w:rsid w:val="00052D09"/>
    <w:rsid w:val="00054277"/>
    <w:rsid w:val="00055225"/>
    <w:rsid w:val="00060492"/>
    <w:rsid w:val="00061444"/>
    <w:rsid w:val="000615FE"/>
    <w:rsid w:val="00062089"/>
    <w:rsid w:val="00064253"/>
    <w:rsid w:val="000651CD"/>
    <w:rsid w:val="000672D2"/>
    <w:rsid w:val="000707AE"/>
    <w:rsid w:val="00070DDA"/>
    <w:rsid w:val="00074754"/>
    <w:rsid w:val="00075F51"/>
    <w:rsid w:val="00080177"/>
    <w:rsid w:val="000807AA"/>
    <w:rsid w:val="00081496"/>
    <w:rsid w:val="00081DB1"/>
    <w:rsid w:val="00082CD4"/>
    <w:rsid w:val="00087A91"/>
    <w:rsid w:val="00092CE7"/>
    <w:rsid w:val="00093A88"/>
    <w:rsid w:val="000978E1"/>
    <w:rsid w:val="000A0887"/>
    <w:rsid w:val="000A2592"/>
    <w:rsid w:val="000A3DC1"/>
    <w:rsid w:val="000A516C"/>
    <w:rsid w:val="000B09F8"/>
    <w:rsid w:val="000B34C5"/>
    <w:rsid w:val="000B34F8"/>
    <w:rsid w:val="000B64DA"/>
    <w:rsid w:val="000C0874"/>
    <w:rsid w:val="000C4A83"/>
    <w:rsid w:val="000D1333"/>
    <w:rsid w:val="000D4D0B"/>
    <w:rsid w:val="000D4EDC"/>
    <w:rsid w:val="000D5B61"/>
    <w:rsid w:val="000D7EB9"/>
    <w:rsid w:val="000E17F4"/>
    <w:rsid w:val="000E57A2"/>
    <w:rsid w:val="000E69A6"/>
    <w:rsid w:val="000F0C24"/>
    <w:rsid w:val="000F1ED2"/>
    <w:rsid w:val="000F3883"/>
    <w:rsid w:val="000F7BB3"/>
    <w:rsid w:val="001007F0"/>
    <w:rsid w:val="00107DF0"/>
    <w:rsid w:val="00110B30"/>
    <w:rsid w:val="00114593"/>
    <w:rsid w:val="001167CF"/>
    <w:rsid w:val="001167DF"/>
    <w:rsid w:val="001219C2"/>
    <w:rsid w:val="0012627E"/>
    <w:rsid w:val="00127426"/>
    <w:rsid w:val="001331D0"/>
    <w:rsid w:val="00136BED"/>
    <w:rsid w:val="00137B0B"/>
    <w:rsid w:val="00140D44"/>
    <w:rsid w:val="001430D8"/>
    <w:rsid w:val="00143A90"/>
    <w:rsid w:val="00143CF6"/>
    <w:rsid w:val="001447D3"/>
    <w:rsid w:val="001457C8"/>
    <w:rsid w:val="00145B8C"/>
    <w:rsid w:val="00146502"/>
    <w:rsid w:val="00147A65"/>
    <w:rsid w:val="00147DB5"/>
    <w:rsid w:val="001510DD"/>
    <w:rsid w:val="0015173E"/>
    <w:rsid w:val="00154342"/>
    <w:rsid w:val="00154F5E"/>
    <w:rsid w:val="00155279"/>
    <w:rsid w:val="00157FE3"/>
    <w:rsid w:val="00160F8D"/>
    <w:rsid w:val="00162B48"/>
    <w:rsid w:val="0016336A"/>
    <w:rsid w:val="00164928"/>
    <w:rsid w:val="00167D14"/>
    <w:rsid w:val="00171430"/>
    <w:rsid w:val="00171E1A"/>
    <w:rsid w:val="0017395E"/>
    <w:rsid w:val="001760E6"/>
    <w:rsid w:val="00176B31"/>
    <w:rsid w:val="00177DD3"/>
    <w:rsid w:val="00185057"/>
    <w:rsid w:val="001875D9"/>
    <w:rsid w:val="00191171"/>
    <w:rsid w:val="001926FF"/>
    <w:rsid w:val="001937AC"/>
    <w:rsid w:val="00194ED9"/>
    <w:rsid w:val="00196288"/>
    <w:rsid w:val="00196C50"/>
    <w:rsid w:val="001A0ED6"/>
    <w:rsid w:val="001A15A7"/>
    <w:rsid w:val="001A17A1"/>
    <w:rsid w:val="001A2AE4"/>
    <w:rsid w:val="001A57E1"/>
    <w:rsid w:val="001A748A"/>
    <w:rsid w:val="001A7FFC"/>
    <w:rsid w:val="001B06F9"/>
    <w:rsid w:val="001B3742"/>
    <w:rsid w:val="001B6479"/>
    <w:rsid w:val="001B6F09"/>
    <w:rsid w:val="001C26B1"/>
    <w:rsid w:val="001D00BF"/>
    <w:rsid w:val="001D1901"/>
    <w:rsid w:val="001D2170"/>
    <w:rsid w:val="001D378D"/>
    <w:rsid w:val="001D5234"/>
    <w:rsid w:val="001D53C8"/>
    <w:rsid w:val="001D7E5F"/>
    <w:rsid w:val="001E2690"/>
    <w:rsid w:val="001E2832"/>
    <w:rsid w:val="001E30E0"/>
    <w:rsid w:val="001E4D10"/>
    <w:rsid w:val="001E5266"/>
    <w:rsid w:val="001E6F7D"/>
    <w:rsid w:val="001F0BAD"/>
    <w:rsid w:val="001F0BEA"/>
    <w:rsid w:val="001F36AB"/>
    <w:rsid w:val="001F3E92"/>
    <w:rsid w:val="001F505F"/>
    <w:rsid w:val="002020C3"/>
    <w:rsid w:val="0020427E"/>
    <w:rsid w:val="00205687"/>
    <w:rsid w:val="00206118"/>
    <w:rsid w:val="00210F48"/>
    <w:rsid w:val="0021149A"/>
    <w:rsid w:val="00212D69"/>
    <w:rsid w:val="00215473"/>
    <w:rsid w:val="002217FC"/>
    <w:rsid w:val="0022360B"/>
    <w:rsid w:val="002236A0"/>
    <w:rsid w:val="00223E95"/>
    <w:rsid w:val="00225300"/>
    <w:rsid w:val="002258CE"/>
    <w:rsid w:val="00226F68"/>
    <w:rsid w:val="00231937"/>
    <w:rsid w:val="00232E4C"/>
    <w:rsid w:val="0023358A"/>
    <w:rsid w:val="00240E66"/>
    <w:rsid w:val="0024197A"/>
    <w:rsid w:val="002423D8"/>
    <w:rsid w:val="0024247F"/>
    <w:rsid w:val="002444A5"/>
    <w:rsid w:val="00244B80"/>
    <w:rsid w:val="00250A1B"/>
    <w:rsid w:val="00251777"/>
    <w:rsid w:val="002522D7"/>
    <w:rsid w:val="00252653"/>
    <w:rsid w:val="0025296C"/>
    <w:rsid w:val="00253881"/>
    <w:rsid w:val="002602EA"/>
    <w:rsid w:val="00262718"/>
    <w:rsid w:val="002654FF"/>
    <w:rsid w:val="00270674"/>
    <w:rsid w:val="00276CB0"/>
    <w:rsid w:val="002802AA"/>
    <w:rsid w:val="00280DEC"/>
    <w:rsid w:val="00280FA0"/>
    <w:rsid w:val="00281ABB"/>
    <w:rsid w:val="002824A1"/>
    <w:rsid w:val="0028502F"/>
    <w:rsid w:val="002855F3"/>
    <w:rsid w:val="002856FC"/>
    <w:rsid w:val="00285CDF"/>
    <w:rsid w:val="00290379"/>
    <w:rsid w:val="002938F5"/>
    <w:rsid w:val="0029432B"/>
    <w:rsid w:val="00294BCA"/>
    <w:rsid w:val="00295CEF"/>
    <w:rsid w:val="00297BE4"/>
    <w:rsid w:val="002A2D75"/>
    <w:rsid w:val="002A452E"/>
    <w:rsid w:val="002A62AA"/>
    <w:rsid w:val="002B0272"/>
    <w:rsid w:val="002B6A21"/>
    <w:rsid w:val="002C08F2"/>
    <w:rsid w:val="002C1244"/>
    <w:rsid w:val="002C34D5"/>
    <w:rsid w:val="002C3ECE"/>
    <w:rsid w:val="002C428F"/>
    <w:rsid w:val="002C70D2"/>
    <w:rsid w:val="002C7523"/>
    <w:rsid w:val="002D1C35"/>
    <w:rsid w:val="002D50F5"/>
    <w:rsid w:val="002D69C7"/>
    <w:rsid w:val="002D6E53"/>
    <w:rsid w:val="002D732C"/>
    <w:rsid w:val="002D7B7F"/>
    <w:rsid w:val="002E070E"/>
    <w:rsid w:val="002E0BCF"/>
    <w:rsid w:val="002E70D8"/>
    <w:rsid w:val="002E71D2"/>
    <w:rsid w:val="002F611D"/>
    <w:rsid w:val="00301367"/>
    <w:rsid w:val="003043FE"/>
    <w:rsid w:val="00316765"/>
    <w:rsid w:val="00316859"/>
    <w:rsid w:val="00320A3A"/>
    <w:rsid w:val="00323604"/>
    <w:rsid w:val="0032540F"/>
    <w:rsid w:val="00326391"/>
    <w:rsid w:val="0032643C"/>
    <w:rsid w:val="003326B2"/>
    <w:rsid w:val="00332C67"/>
    <w:rsid w:val="00334F21"/>
    <w:rsid w:val="00337A3E"/>
    <w:rsid w:val="00340B60"/>
    <w:rsid w:val="00342E11"/>
    <w:rsid w:val="0034309C"/>
    <w:rsid w:val="003455D9"/>
    <w:rsid w:val="00346E80"/>
    <w:rsid w:val="003473B1"/>
    <w:rsid w:val="00350736"/>
    <w:rsid w:val="003517CA"/>
    <w:rsid w:val="00351D0F"/>
    <w:rsid w:val="0035764C"/>
    <w:rsid w:val="00357B7B"/>
    <w:rsid w:val="00360B4E"/>
    <w:rsid w:val="003675D5"/>
    <w:rsid w:val="003752E9"/>
    <w:rsid w:val="003755CB"/>
    <w:rsid w:val="00382521"/>
    <w:rsid w:val="003844AB"/>
    <w:rsid w:val="00385001"/>
    <w:rsid w:val="003858B5"/>
    <w:rsid w:val="0038661D"/>
    <w:rsid w:val="00390A4B"/>
    <w:rsid w:val="00395DCB"/>
    <w:rsid w:val="00395F66"/>
    <w:rsid w:val="00397BDD"/>
    <w:rsid w:val="003A14BB"/>
    <w:rsid w:val="003A2BB5"/>
    <w:rsid w:val="003A3735"/>
    <w:rsid w:val="003A3BE1"/>
    <w:rsid w:val="003A5397"/>
    <w:rsid w:val="003A5A17"/>
    <w:rsid w:val="003A72AD"/>
    <w:rsid w:val="003B22C9"/>
    <w:rsid w:val="003B2D3D"/>
    <w:rsid w:val="003B5DA8"/>
    <w:rsid w:val="003B605B"/>
    <w:rsid w:val="003B7E1E"/>
    <w:rsid w:val="003C15C7"/>
    <w:rsid w:val="003C2C1C"/>
    <w:rsid w:val="003C3EB3"/>
    <w:rsid w:val="003D2335"/>
    <w:rsid w:val="003D5058"/>
    <w:rsid w:val="003D6081"/>
    <w:rsid w:val="003E5671"/>
    <w:rsid w:val="003F0ACA"/>
    <w:rsid w:val="003F21BE"/>
    <w:rsid w:val="003F316E"/>
    <w:rsid w:val="003F3B69"/>
    <w:rsid w:val="003F669D"/>
    <w:rsid w:val="003F6C73"/>
    <w:rsid w:val="00400818"/>
    <w:rsid w:val="004009E5"/>
    <w:rsid w:val="00400BEC"/>
    <w:rsid w:val="00400C0D"/>
    <w:rsid w:val="00400C57"/>
    <w:rsid w:val="00404F48"/>
    <w:rsid w:val="0040567C"/>
    <w:rsid w:val="00406557"/>
    <w:rsid w:val="004077C0"/>
    <w:rsid w:val="004100BF"/>
    <w:rsid w:val="004129A8"/>
    <w:rsid w:val="0041328A"/>
    <w:rsid w:val="00417B2A"/>
    <w:rsid w:val="00417D9B"/>
    <w:rsid w:val="0042109C"/>
    <w:rsid w:val="00424A65"/>
    <w:rsid w:val="004259E4"/>
    <w:rsid w:val="0042635B"/>
    <w:rsid w:val="0042639A"/>
    <w:rsid w:val="004264EA"/>
    <w:rsid w:val="00431FDD"/>
    <w:rsid w:val="00432B2F"/>
    <w:rsid w:val="0043453C"/>
    <w:rsid w:val="00434776"/>
    <w:rsid w:val="00436920"/>
    <w:rsid w:val="00436B30"/>
    <w:rsid w:val="00436BA2"/>
    <w:rsid w:val="00437021"/>
    <w:rsid w:val="00437786"/>
    <w:rsid w:val="00441685"/>
    <w:rsid w:val="0044251B"/>
    <w:rsid w:val="00451AFA"/>
    <w:rsid w:val="00451B40"/>
    <w:rsid w:val="00454FED"/>
    <w:rsid w:val="00455BA6"/>
    <w:rsid w:val="00460FF4"/>
    <w:rsid w:val="00462CE9"/>
    <w:rsid w:val="00463A4D"/>
    <w:rsid w:val="00464A31"/>
    <w:rsid w:val="00470E9E"/>
    <w:rsid w:val="00473080"/>
    <w:rsid w:val="004746B8"/>
    <w:rsid w:val="00476146"/>
    <w:rsid w:val="00481053"/>
    <w:rsid w:val="00482A54"/>
    <w:rsid w:val="004923B7"/>
    <w:rsid w:val="00492861"/>
    <w:rsid w:val="004948CD"/>
    <w:rsid w:val="00494D47"/>
    <w:rsid w:val="00497671"/>
    <w:rsid w:val="004B09CD"/>
    <w:rsid w:val="004B0C7A"/>
    <w:rsid w:val="004B36C4"/>
    <w:rsid w:val="004B3C2D"/>
    <w:rsid w:val="004B57F2"/>
    <w:rsid w:val="004B5AD6"/>
    <w:rsid w:val="004B5E8C"/>
    <w:rsid w:val="004C0D54"/>
    <w:rsid w:val="004C2F6E"/>
    <w:rsid w:val="004C46EE"/>
    <w:rsid w:val="004C56B3"/>
    <w:rsid w:val="004C63EC"/>
    <w:rsid w:val="004D272D"/>
    <w:rsid w:val="004D6179"/>
    <w:rsid w:val="004E0281"/>
    <w:rsid w:val="004E0663"/>
    <w:rsid w:val="004E187C"/>
    <w:rsid w:val="004E1FC5"/>
    <w:rsid w:val="004E4C6E"/>
    <w:rsid w:val="004F0048"/>
    <w:rsid w:val="004F1EF3"/>
    <w:rsid w:val="004F6B41"/>
    <w:rsid w:val="004F78F3"/>
    <w:rsid w:val="004F7C10"/>
    <w:rsid w:val="00500912"/>
    <w:rsid w:val="00503486"/>
    <w:rsid w:val="005076CD"/>
    <w:rsid w:val="005107A2"/>
    <w:rsid w:val="00512F9B"/>
    <w:rsid w:val="00515372"/>
    <w:rsid w:val="00520804"/>
    <w:rsid w:val="005219CB"/>
    <w:rsid w:val="00521A1D"/>
    <w:rsid w:val="005220A2"/>
    <w:rsid w:val="005229AE"/>
    <w:rsid w:val="005233B0"/>
    <w:rsid w:val="00534A14"/>
    <w:rsid w:val="00535964"/>
    <w:rsid w:val="0054681C"/>
    <w:rsid w:val="00552496"/>
    <w:rsid w:val="0055414E"/>
    <w:rsid w:val="00555095"/>
    <w:rsid w:val="0055545F"/>
    <w:rsid w:val="00556150"/>
    <w:rsid w:val="0055660E"/>
    <w:rsid w:val="005678DD"/>
    <w:rsid w:val="005773E2"/>
    <w:rsid w:val="00577B18"/>
    <w:rsid w:val="0058097F"/>
    <w:rsid w:val="0058235D"/>
    <w:rsid w:val="00586864"/>
    <w:rsid w:val="00592824"/>
    <w:rsid w:val="00593FE9"/>
    <w:rsid w:val="00594A83"/>
    <w:rsid w:val="005A192E"/>
    <w:rsid w:val="005A5935"/>
    <w:rsid w:val="005A70B2"/>
    <w:rsid w:val="005B013B"/>
    <w:rsid w:val="005B0F78"/>
    <w:rsid w:val="005B1AEC"/>
    <w:rsid w:val="005B3A08"/>
    <w:rsid w:val="005B63D9"/>
    <w:rsid w:val="005B68F6"/>
    <w:rsid w:val="005C10F0"/>
    <w:rsid w:val="005C5104"/>
    <w:rsid w:val="005C538D"/>
    <w:rsid w:val="005C667B"/>
    <w:rsid w:val="005D5AA5"/>
    <w:rsid w:val="005D6BD5"/>
    <w:rsid w:val="005E3346"/>
    <w:rsid w:val="005E3E13"/>
    <w:rsid w:val="005E694C"/>
    <w:rsid w:val="005E7BB0"/>
    <w:rsid w:val="005F66E5"/>
    <w:rsid w:val="006013E4"/>
    <w:rsid w:val="006030A7"/>
    <w:rsid w:val="0060506D"/>
    <w:rsid w:val="006054EF"/>
    <w:rsid w:val="006072BD"/>
    <w:rsid w:val="00607891"/>
    <w:rsid w:val="00607F4B"/>
    <w:rsid w:val="00612EFD"/>
    <w:rsid w:val="0061768F"/>
    <w:rsid w:val="00620220"/>
    <w:rsid w:val="00622D01"/>
    <w:rsid w:val="0063149A"/>
    <w:rsid w:val="006315FC"/>
    <w:rsid w:val="006341FC"/>
    <w:rsid w:val="0064328A"/>
    <w:rsid w:val="00643BA4"/>
    <w:rsid w:val="00645C3F"/>
    <w:rsid w:val="006465B7"/>
    <w:rsid w:val="00646B82"/>
    <w:rsid w:val="0064760F"/>
    <w:rsid w:val="00647713"/>
    <w:rsid w:val="00650B65"/>
    <w:rsid w:val="00653BB1"/>
    <w:rsid w:val="00653BCA"/>
    <w:rsid w:val="0066247B"/>
    <w:rsid w:val="006644B9"/>
    <w:rsid w:val="00664E0E"/>
    <w:rsid w:val="00667F7F"/>
    <w:rsid w:val="006723A4"/>
    <w:rsid w:val="00672698"/>
    <w:rsid w:val="00673AFB"/>
    <w:rsid w:val="00673CBD"/>
    <w:rsid w:val="00675670"/>
    <w:rsid w:val="006768C1"/>
    <w:rsid w:val="00681213"/>
    <w:rsid w:val="00681CA1"/>
    <w:rsid w:val="00681EEB"/>
    <w:rsid w:val="00682EB8"/>
    <w:rsid w:val="0068729F"/>
    <w:rsid w:val="0069278F"/>
    <w:rsid w:val="006934C0"/>
    <w:rsid w:val="006949F8"/>
    <w:rsid w:val="0069507C"/>
    <w:rsid w:val="00695F64"/>
    <w:rsid w:val="006A0219"/>
    <w:rsid w:val="006A0672"/>
    <w:rsid w:val="006A329D"/>
    <w:rsid w:val="006A5DD5"/>
    <w:rsid w:val="006A6335"/>
    <w:rsid w:val="006A7843"/>
    <w:rsid w:val="006A7995"/>
    <w:rsid w:val="006B132F"/>
    <w:rsid w:val="006B495D"/>
    <w:rsid w:val="006B4E5C"/>
    <w:rsid w:val="006B5F6A"/>
    <w:rsid w:val="006C0CD2"/>
    <w:rsid w:val="006C127F"/>
    <w:rsid w:val="006C22BD"/>
    <w:rsid w:val="006C26F4"/>
    <w:rsid w:val="006C3DA7"/>
    <w:rsid w:val="006C4022"/>
    <w:rsid w:val="006C5EBF"/>
    <w:rsid w:val="006C680C"/>
    <w:rsid w:val="006D2158"/>
    <w:rsid w:val="006D2E94"/>
    <w:rsid w:val="006D35D0"/>
    <w:rsid w:val="006D5E88"/>
    <w:rsid w:val="006D64F1"/>
    <w:rsid w:val="006D6A83"/>
    <w:rsid w:val="006E135F"/>
    <w:rsid w:val="006E19EE"/>
    <w:rsid w:val="006E2DB6"/>
    <w:rsid w:val="006E4C8C"/>
    <w:rsid w:val="006E6ED3"/>
    <w:rsid w:val="006E7789"/>
    <w:rsid w:val="006F04CD"/>
    <w:rsid w:val="006F08DF"/>
    <w:rsid w:val="006F2D81"/>
    <w:rsid w:val="006F5F34"/>
    <w:rsid w:val="006F5F70"/>
    <w:rsid w:val="00702124"/>
    <w:rsid w:val="00702D9D"/>
    <w:rsid w:val="00703439"/>
    <w:rsid w:val="00705CB5"/>
    <w:rsid w:val="007063C0"/>
    <w:rsid w:val="00706480"/>
    <w:rsid w:val="00706C23"/>
    <w:rsid w:val="00707B80"/>
    <w:rsid w:val="00715FB4"/>
    <w:rsid w:val="00720153"/>
    <w:rsid w:val="007209F5"/>
    <w:rsid w:val="00721010"/>
    <w:rsid w:val="00723621"/>
    <w:rsid w:val="0072392B"/>
    <w:rsid w:val="00742879"/>
    <w:rsid w:val="00744C5C"/>
    <w:rsid w:val="00745154"/>
    <w:rsid w:val="00755219"/>
    <w:rsid w:val="00762585"/>
    <w:rsid w:val="00762D40"/>
    <w:rsid w:val="007638B6"/>
    <w:rsid w:val="00766070"/>
    <w:rsid w:val="00766567"/>
    <w:rsid w:val="007706F6"/>
    <w:rsid w:val="00774D8E"/>
    <w:rsid w:val="007755D0"/>
    <w:rsid w:val="00781CD8"/>
    <w:rsid w:val="00783306"/>
    <w:rsid w:val="00783668"/>
    <w:rsid w:val="00784832"/>
    <w:rsid w:val="00786FFC"/>
    <w:rsid w:val="00787132"/>
    <w:rsid w:val="007917DC"/>
    <w:rsid w:val="00791BD2"/>
    <w:rsid w:val="00792AEF"/>
    <w:rsid w:val="00796A31"/>
    <w:rsid w:val="007A2ECA"/>
    <w:rsid w:val="007A78C5"/>
    <w:rsid w:val="007B1B3E"/>
    <w:rsid w:val="007B6562"/>
    <w:rsid w:val="007B6E99"/>
    <w:rsid w:val="007B71B9"/>
    <w:rsid w:val="007B7510"/>
    <w:rsid w:val="007C1976"/>
    <w:rsid w:val="007C2379"/>
    <w:rsid w:val="007C285C"/>
    <w:rsid w:val="007C3EB1"/>
    <w:rsid w:val="007D3D56"/>
    <w:rsid w:val="007E0511"/>
    <w:rsid w:val="007E2752"/>
    <w:rsid w:val="007E3313"/>
    <w:rsid w:val="007E36E8"/>
    <w:rsid w:val="007E49EE"/>
    <w:rsid w:val="007E65DE"/>
    <w:rsid w:val="007F1489"/>
    <w:rsid w:val="007F2B84"/>
    <w:rsid w:val="00805462"/>
    <w:rsid w:val="008059FA"/>
    <w:rsid w:val="008076C8"/>
    <w:rsid w:val="0081397B"/>
    <w:rsid w:val="00814EA8"/>
    <w:rsid w:val="00816D09"/>
    <w:rsid w:val="008213EA"/>
    <w:rsid w:val="00821825"/>
    <w:rsid w:val="00822765"/>
    <w:rsid w:val="00823383"/>
    <w:rsid w:val="00824D16"/>
    <w:rsid w:val="008266A4"/>
    <w:rsid w:val="008300F0"/>
    <w:rsid w:val="00831802"/>
    <w:rsid w:val="00831F58"/>
    <w:rsid w:val="0083246E"/>
    <w:rsid w:val="0083359A"/>
    <w:rsid w:val="008348A4"/>
    <w:rsid w:val="00834A85"/>
    <w:rsid w:val="00836D68"/>
    <w:rsid w:val="008420D2"/>
    <w:rsid w:val="00843304"/>
    <w:rsid w:val="008436FC"/>
    <w:rsid w:val="008440C5"/>
    <w:rsid w:val="00850C99"/>
    <w:rsid w:val="00853B4A"/>
    <w:rsid w:val="00860AB4"/>
    <w:rsid w:val="00861C25"/>
    <w:rsid w:val="00862CC8"/>
    <w:rsid w:val="0086596D"/>
    <w:rsid w:val="00865CE2"/>
    <w:rsid w:val="00867C71"/>
    <w:rsid w:val="008726C3"/>
    <w:rsid w:val="00874D92"/>
    <w:rsid w:val="008766C1"/>
    <w:rsid w:val="00877B84"/>
    <w:rsid w:val="00877B99"/>
    <w:rsid w:val="0088400D"/>
    <w:rsid w:val="00890F38"/>
    <w:rsid w:val="00893E1A"/>
    <w:rsid w:val="008A0D4F"/>
    <w:rsid w:val="008A3B7C"/>
    <w:rsid w:val="008B175E"/>
    <w:rsid w:val="008B65B4"/>
    <w:rsid w:val="008B76BA"/>
    <w:rsid w:val="008B7F3C"/>
    <w:rsid w:val="008C12E3"/>
    <w:rsid w:val="008C33AB"/>
    <w:rsid w:val="008C479D"/>
    <w:rsid w:val="008C493A"/>
    <w:rsid w:val="008C5891"/>
    <w:rsid w:val="008C6E5F"/>
    <w:rsid w:val="008D2616"/>
    <w:rsid w:val="008D3360"/>
    <w:rsid w:val="008D55D2"/>
    <w:rsid w:val="008D5786"/>
    <w:rsid w:val="008D7E43"/>
    <w:rsid w:val="008E5090"/>
    <w:rsid w:val="008E68B7"/>
    <w:rsid w:val="008E75B5"/>
    <w:rsid w:val="008F0EAB"/>
    <w:rsid w:val="008F24D6"/>
    <w:rsid w:val="008F2611"/>
    <w:rsid w:val="008F3EA0"/>
    <w:rsid w:val="008F59B5"/>
    <w:rsid w:val="00900602"/>
    <w:rsid w:val="009022B8"/>
    <w:rsid w:val="0090415D"/>
    <w:rsid w:val="0090425A"/>
    <w:rsid w:val="00904710"/>
    <w:rsid w:val="009062D9"/>
    <w:rsid w:val="0090709B"/>
    <w:rsid w:val="00910945"/>
    <w:rsid w:val="00911053"/>
    <w:rsid w:val="00911C29"/>
    <w:rsid w:val="0091361A"/>
    <w:rsid w:val="00914A8B"/>
    <w:rsid w:val="00914E27"/>
    <w:rsid w:val="0091634D"/>
    <w:rsid w:val="00920B4A"/>
    <w:rsid w:val="009215C8"/>
    <w:rsid w:val="00923769"/>
    <w:rsid w:val="00925C86"/>
    <w:rsid w:val="009309D7"/>
    <w:rsid w:val="009328A7"/>
    <w:rsid w:val="0093474C"/>
    <w:rsid w:val="00941350"/>
    <w:rsid w:val="009456E3"/>
    <w:rsid w:val="00947241"/>
    <w:rsid w:val="00947455"/>
    <w:rsid w:val="009549CF"/>
    <w:rsid w:val="0096001D"/>
    <w:rsid w:val="00960B3D"/>
    <w:rsid w:val="0096300F"/>
    <w:rsid w:val="0096508F"/>
    <w:rsid w:val="0097020A"/>
    <w:rsid w:val="009715DC"/>
    <w:rsid w:val="00972BBC"/>
    <w:rsid w:val="00972FD2"/>
    <w:rsid w:val="009738BD"/>
    <w:rsid w:val="00974B63"/>
    <w:rsid w:val="00974DC2"/>
    <w:rsid w:val="00975B40"/>
    <w:rsid w:val="00976912"/>
    <w:rsid w:val="0098185C"/>
    <w:rsid w:val="009820F9"/>
    <w:rsid w:val="00982E21"/>
    <w:rsid w:val="009836D6"/>
    <w:rsid w:val="00985A49"/>
    <w:rsid w:val="00990900"/>
    <w:rsid w:val="00996401"/>
    <w:rsid w:val="009A1E3F"/>
    <w:rsid w:val="009A5701"/>
    <w:rsid w:val="009A75EE"/>
    <w:rsid w:val="009B08D9"/>
    <w:rsid w:val="009B2250"/>
    <w:rsid w:val="009B59A4"/>
    <w:rsid w:val="009C437F"/>
    <w:rsid w:val="009C6F0E"/>
    <w:rsid w:val="009C7B8B"/>
    <w:rsid w:val="009D19FE"/>
    <w:rsid w:val="009D44CC"/>
    <w:rsid w:val="009D4D7F"/>
    <w:rsid w:val="009D607C"/>
    <w:rsid w:val="009D7714"/>
    <w:rsid w:val="009E4171"/>
    <w:rsid w:val="009E4B7B"/>
    <w:rsid w:val="009E51E0"/>
    <w:rsid w:val="009F3308"/>
    <w:rsid w:val="009F4ADB"/>
    <w:rsid w:val="009F5967"/>
    <w:rsid w:val="009F7270"/>
    <w:rsid w:val="00A012D3"/>
    <w:rsid w:val="00A01606"/>
    <w:rsid w:val="00A03B03"/>
    <w:rsid w:val="00A0538E"/>
    <w:rsid w:val="00A060CE"/>
    <w:rsid w:val="00A0753C"/>
    <w:rsid w:val="00A076B0"/>
    <w:rsid w:val="00A12224"/>
    <w:rsid w:val="00A1386B"/>
    <w:rsid w:val="00A17032"/>
    <w:rsid w:val="00A1783E"/>
    <w:rsid w:val="00A24F36"/>
    <w:rsid w:val="00A2548D"/>
    <w:rsid w:val="00A2552B"/>
    <w:rsid w:val="00A3240D"/>
    <w:rsid w:val="00A33181"/>
    <w:rsid w:val="00A34D9D"/>
    <w:rsid w:val="00A36E49"/>
    <w:rsid w:val="00A41D26"/>
    <w:rsid w:val="00A43362"/>
    <w:rsid w:val="00A44A49"/>
    <w:rsid w:val="00A46CFF"/>
    <w:rsid w:val="00A46D8A"/>
    <w:rsid w:val="00A47DE2"/>
    <w:rsid w:val="00A5303B"/>
    <w:rsid w:val="00A54D08"/>
    <w:rsid w:val="00A5555F"/>
    <w:rsid w:val="00A5559F"/>
    <w:rsid w:val="00A613CA"/>
    <w:rsid w:val="00A61F00"/>
    <w:rsid w:val="00A62C12"/>
    <w:rsid w:val="00A64C86"/>
    <w:rsid w:val="00A6501A"/>
    <w:rsid w:val="00A67DC1"/>
    <w:rsid w:val="00A70F40"/>
    <w:rsid w:val="00A731A9"/>
    <w:rsid w:val="00A733EF"/>
    <w:rsid w:val="00A8324D"/>
    <w:rsid w:val="00A83E42"/>
    <w:rsid w:val="00A864F5"/>
    <w:rsid w:val="00A86D97"/>
    <w:rsid w:val="00A912E5"/>
    <w:rsid w:val="00AA29EF"/>
    <w:rsid w:val="00AA4AF5"/>
    <w:rsid w:val="00AA4D5A"/>
    <w:rsid w:val="00AA558B"/>
    <w:rsid w:val="00AB0002"/>
    <w:rsid w:val="00AB3156"/>
    <w:rsid w:val="00AB3A1F"/>
    <w:rsid w:val="00AB50A4"/>
    <w:rsid w:val="00AB5116"/>
    <w:rsid w:val="00AC6199"/>
    <w:rsid w:val="00AC6218"/>
    <w:rsid w:val="00AC6B7A"/>
    <w:rsid w:val="00AD0B4F"/>
    <w:rsid w:val="00AD22B3"/>
    <w:rsid w:val="00AD2BAF"/>
    <w:rsid w:val="00AD417B"/>
    <w:rsid w:val="00AD437B"/>
    <w:rsid w:val="00AD6CA4"/>
    <w:rsid w:val="00AE09C5"/>
    <w:rsid w:val="00AE3646"/>
    <w:rsid w:val="00AE46A2"/>
    <w:rsid w:val="00AF0031"/>
    <w:rsid w:val="00AF0834"/>
    <w:rsid w:val="00AF1D88"/>
    <w:rsid w:val="00AF3C44"/>
    <w:rsid w:val="00AF4A61"/>
    <w:rsid w:val="00AF5829"/>
    <w:rsid w:val="00B017EE"/>
    <w:rsid w:val="00B037B5"/>
    <w:rsid w:val="00B03FC1"/>
    <w:rsid w:val="00B05B60"/>
    <w:rsid w:val="00B06383"/>
    <w:rsid w:val="00B10DD6"/>
    <w:rsid w:val="00B15CC4"/>
    <w:rsid w:val="00B16FBA"/>
    <w:rsid w:val="00B25C12"/>
    <w:rsid w:val="00B30BA2"/>
    <w:rsid w:val="00B35960"/>
    <w:rsid w:val="00B36F91"/>
    <w:rsid w:val="00B37E3B"/>
    <w:rsid w:val="00B41D9A"/>
    <w:rsid w:val="00B50D0D"/>
    <w:rsid w:val="00B50F4B"/>
    <w:rsid w:val="00B5275B"/>
    <w:rsid w:val="00B53070"/>
    <w:rsid w:val="00B55DB6"/>
    <w:rsid w:val="00B600CD"/>
    <w:rsid w:val="00B637A4"/>
    <w:rsid w:val="00B638A5"/>
    <w:rsid w:val="00B65D3B"/>
    <w:rsid w:val="00B65E6D"/>
    <w:rsid w:val="00B66C19"/>
    <w:rsid w:val="00B67F1F"/>
    <w:rsid w:val="00B71408"/>
    <w:rsid w:val="00B7371E"/>
    <w:rsid w:val="00B73D18"/>
    <w:rsid w:val="00B73FA9"/>
    <w:rsid w:val="00B80573"/>
    <w:rsid w:val="00B822AA"/>
    <w:rsid w:val="00B8390B"/>
    <w:rsid w:val="00B83C02"/>
    <w:rsid w:val="00B84925"/>
    <w:rsid w:val="00B85073"/>
    <w:rsid w:val="00B87350"/>
    <w:rsid w:val="00B87B41"/>
    <w:rsid w:val="00B90508"/>
    <w:rsid w:val="00B930E4"/>
    <w:rsid w:val="00BA0F27"/>
    <w:rsid w:val="00BA2D61"/>
    <w:rsid w:val="00BA35B4"/>
    <w:rsid w:val="00BA6A3F"/>
    <w:rsid w:val="00BB078B"/>
    <w:rsid w:val="00BB15E1"/>
    <w:rsid w:val="00BB2587"/>
    <w:rsid w:val="00BB59C5"/>
    <w:rsid w:val="00BC02FF"/>
    <w:rsid w:val="00BC0E99"/>
    <w:rsid w:val="00BC23CD"/>
    <w:rsid w:val="00BC325B"/>
    <w:rsid w:val="00BC489C"/>
    <w:rsid w:val="00BC5B7B"/>
    <w:rsid w:val="00BD212A"/>
    <w:rsid w:val="00BD37D7"/>
    <w:rsid w:val="00BD3DE8"/>
    <w:rsid w:val="00BD3E51"/>
    <w:rsid w:val="00BD3E6F"/>
    <w:rsid w:val="00BD4E99"/>
    <w:rsid w:val="00BD5547"/>
    <w:rsid w:val="00BD56AB"/>
    <w:rsid w:val="00BD62AC"/>
    <w:rsid w:val="00BD6B05"/>
    <w:rsid w:val="00BD78E6"/>
    <w:rsid w:val="00BE0DCD"/>
    <w:rsid w:val="00BE2C76"/>
    <w:rsid w:val="00BE4D39"/>
    <w:rsid w:val="00BE6EB9"/>
    <w:rsid w:val="00BF4465"/>
    <w:rsid w:val="00BF574B"/>
    <w:rsid w:val="00C00222"/>
    <w:rsid w:val="00C00BFA"/>
    <w:rsid w:val="00C01232"/>
    <w:rsid w:val="00C02A14"/>
    <w:rsid w:val="00C02CD6"/>
    <w:rsid w:val="00C03440"/>
    <w:rsid w:val="00C049EA"/>
    <w:rsid w:val="00C07057"/>
    <w:rsid w:val="00C10083"/>
    <w:rsid w:val="00C111A9"/>
    <w:rsid w:val="00C12CE0"/>
    <w:rsid w:val="00C1329A"/>
    <w:rsid w:val="00C14A85"/>
    <w:rsid w:val="00C17AF6"/>
    <w:rsid w:val="00C2150A"/>
    <w:rsid w:val="00C243B0"/>
    <w:rsid w:val="00C24736"/>
    <w:rsid w:val="00C27544"/>
    <w:rsid w:val="00C36C0E"/>
    <w:rsid w:val="00C41DAC"/>
    <w:rsid w:val="00C4533C"/>
    <w:rsid w:val="00C46724"/>
    <w:rsid w:val="00C5104C"/>
    <w:rsid w:val="00C5165E"/>
    <w:rsid w:val="00C524B4"/>
    <w:rsid w:val="00C5412D"/>
    <w:rsid w:val="00C54197"/>
    <w:rsid w:val="00C54249"/>
    <w:rsid w:val="00C55695"/>
    <w:rsid w:val="00C57270"/>
    <w:rsid w:val="00C57453"/>
    <w:rsid w:val="00C5749F"/>
    <w:rsid w:val="00C6148F"/>
    <w:rsid w:val="00C61C1A"/>
    <w:rsid w:val="00C63176"/>
    <w:rsid w:val="00C73A5B"/>
    <w:rsid w:val="00C763B9"/>
    <w:rsid w:val="00C800ED"/>
    <w:rsid w:val="00C83401"/>
    <w:rsid w:val="00C86210"/>
    <w:rsid w:val="00C90438"/>
    <w:rsid w:val="00C91757"/>
    <w:rsid w:val="00C92391"/>
    <w:rsid w:val="00C9285D"/>
    <w:rsid w:val="00C972F4"/>
    <w:rsid w:val="00CA0508"/>
    <w:rsid w:val="00CA0A1D"/>
    <w:rsid w:val="00CA448F"/>
    <w:rsid w:val="00CA5779"/>
    <w:rsid w:val="00CA704E"/>
    <w:rsid w:val="00CB2181"/>
    <w:rsid w:val="00CB21B6"/>
    <w:rsid w:val="00CB3B73"/>
    <w:rsid w:val="00CC166D"/>
    <w:rsid w:val="00CD108E"/>
    <w:rsid w:val="00CD3008"/>
    <w:rsid w:val="00CD4989"/>
    <w:rsid w:val="00CD634B"/>
    <w:rsid w:val="00CD7093"/>
    <w:rsid w:val="00CE145F"/>
    <w:rsid w:val="00CE274B"/>
    <w:rsid w:val="00CE599C"/>
    <w:rsid w:val="00CE6D0B"/>
    <w:rsid w:val="00CE721A"/>
    <w:rsid w:val="00CF043F"/>
    <w:rsid w:val="00CF178C"/>
    <w:rsid w:val="00CF5CEE"/>
    <w:rsid w:val="00D01CB4"/>
    <w:rsid w:val="00D0423C"/>
    <w:rsid w:val="00D0704D"/>
    <w:rsid w:val="00D07E60"/>
    <w:rsid w:val="00D10FC8"/>
    <w:rsid w:val="00D12A12"/>
    <w:rsid w:val="00D147BC"/>
    <w:rsid w:val="00D16798"/>
    <w:rsid w:val="00D231AA"/>
    <w:rsid w:val="00D23343"/>
    <w:rsid w:val="00D258B3"/>
    <w:rsid w:val="00D2598F"/>
    <w:rsid w:val="00D2667D"/>
    <w:rsid w:val="00D266E9"/>
    <w:rsid w:val="00D27C0B"/>
    <w:rsid w:val="00D30467"/>
    <w:rsid w:val="00D30F35"/>
    <w:rsid w:val="00D3145D"/>
    <w:rsid w:val="00D33F49"/>
    <w:rsid w:val="00D33F61"/>
    <w:rsid w:val="00D34EDC"/>
    <w:rsid w:val="00D36BE9"/>
    <w:rsid w:val="00D36C2C"/>
    <w:rsid w:val="00D40C28"/>
    <w:rsid w:val="00D4283F"/>
    <w:rsid w:val="00D45805"/>
    <w:rsid w:val="00D5068D"/>
    <w:rsid w:val="00D510CA"/>
    <w:rsid w:val="00D51853"/>
    <w:rsid w:val="00D52332"/>
    <w:rsid w:val="00D536E4"/>
    <w:rsid w:val="00D53743"/>
    <w:rsid w:val="00D5529E"/>
    <w:rsid w:val="00D55930"/>
    <w:rsid w:val="00D55CE9"/>
    <w:rsid w:val="00D56FA1"/>
    <w:rsid w:val="00D60D99"/>
    <w:rsid w:val="00D644A5"/>
    <w:rsid w:val="00D66402"/>
    <w:rsid w:val="00D66C56"/>
    <w:rsid w:val="00D679AD"/>
    <w:rsid w:val="00D67AC6"/>
    <w:rsid w:val="00D7182E"/>
    <w:rsid w:val="00D731BB"/>
    <w:rsid w:val="00D77284"/>
    <w:rsid w:val="00D817D1"/>
    <w:rsid w:val="00D82F25"/>
    <w:rsid w:val="00D83B03"/>
    <w:rsid w:val="00D846CB"/>
    <w:rsid w:val="00D8526A"/>
    <w:rsid w:val="00D97CBE"/>
    <w:rsid w:val="00DA057C"/>
    <w:rsid w:val="00DA5F7E"/>
    <w:rsid w:val="00DA6F02"/>
    <w:rsid w:val="00DB141F"/>
    <w:rsid w:val="00DB2304"/>
    <w:rsid w:val="00DB2621"/>
    <w:rsid w:val="00DB5AB1"/>
    <w:rsid w:val="00DB5E02"/>
    <w:rsid w:val="00DB68ED"/>
    <w:rsid w:val="00DC1BD8"/>
    <w:rsid w:val="00DC2853"/>
    <w:rsid w:val="00DC3EAE"/>
    <w:rsid w:val="00DC4B4D"/>
    <w:rsid w:val="00DC56F1"/>
    <w:rsid w:val="00DC6FE7"/>
    <w:rsid w:val="00DD001B"/>
    <w:rsid w:val="00DD3C4C"/>
    <w:rsid w:val="00DD584D"/>
    <w:rsid w:val="00DD594E"/>
    <w:rsid w:val="00DD59EE"/>
    <w:rsid w:val="00DD5B5B"/>
    <w:rsid w:val="00DD6618"/>
    <w:rsid w:val="00DD6C6D"/>
    <w:rsid w:val="00DD6FFF"/>
    <w:rsid w:val="00DE3D23"/>
    <w:rsid w:val="00DE53F7"/>
    <w:rsid w:val="00DF1616"/>
    <w:rsid w:val="00DF1A49"/>
    <w:rsid w:val="00DF401C"/>
    <w:rsid w:val="00DF51EF"/>
    <w:rsid w:val="00DF748A"/>
    <w:rsid w:val="00E0125D"/>
    <w:rsid w:val="00E02EF8"/>
    <w:rsid w:val="00E07CB8"/>
    <w:rsid w:val="00E1288E"/>
    <w:rsid w:val="00E13CA8"/>
    <w:rsid w:val="00E15A06"/>
    <w:rsid w:val="00E17164"/>
    <w:rsid w:val="00E23435"/>
    <w:rsid w:val="00E24A6A"/>
    <w:rsid w:val="00E250FB"/>
    <w:rsid w:val="00E267EB"/>
    <w:rsid w:val="00E27742"/>
    <w:rsid w:val="00E30C68"/>
    <w:rsid w:val="00E422BE"/>
    <w:rsid w:val="00E44D71"/>
    <w:rsid w:val="00E46DDB"/>
    <w:rsid w:val="00E540A5"/>
    <w:rsid w:val="00E5584D"/>
    <w:rsid w:val="00E57865"/>
    <w:rsid w:val="00E60B5E"/>
    <w:rsid w:val="00E62076"/>
    <w:rsid w:val="00E6441C"/>
    <w:rsid w:val="00E649ED"/>
    <w:rsid w:val="00E66638"/>
    <w:rsid w:val="00E66992"/>
    <w:rsid w:val="00E71893"/>
    <w:rsid w:val="00E720D9"/>
    <w:rsid w:val="00E730C5"/>
    <w:rsid w:val="00E80C6D"/>
    <w:rsid w:val="00E8341B"/>
    <w:rsid w:val="00E84DDC"/>
    <w:rsid w:val="00E85634"/>
    <w:rsid w:val="00E9125D"/>
    <w:rsid w:val="00E91CAF"/>
    <w:rsid w:val="00E969DE"/>
    <w:rsid w:val="00EA09DF"/>
    <w:rsid w:val="00EA2689"/>
    <w:rsid w:val="00EA3DEE"/>
    <w:rsid w:val="00EB01C4"/>
    <w:rsid w:val="00EB272F"/>
    <w:rsid w:val="00EB64C0"/>
    <w:rsid w:val="00EB68C0"/>
    <w:rsid w:val="00EB77BA"/>
    <w:rsid w:val="00EC23C0"/>
    <w:rsid w:val="00EC341C"/>
    <w:rsid w:val="00EC409C"/>
    <w:rsid w:val="00ED2F30"/>
    <w:rsid w:val="00ED2FC2"/>
    <w:rsid w:val="00ED5062"/>
    <w:rsid w:val="00ED64C3"/>
    <w:rsid w:val="00ED6A2E"/>
    <w:rsid w:val="00ED7DA3"/>
    <w:rsid w:val="00EE2789"/>
    <w:rsid w:val="00EE5D39"/>
    <w:rsid w:val="00EE7D80"/>
    <w:rsid w:val="00EF0554"/>
    <w:rsid w:val="00EF3CCB"/>
    <w:rsid w:val="00F0216D"/>
    <w:rsid w:val="00F043C5"/>
    <w:rsid w:val="00F0612D"/>
    <w:rsid w:val="00F063DB"/>
    <w:rsid w:val="00F07373"/>
    <w:rsid w:val="00F118CA"/>
    <w:rsid w:val="00F11F60"/>
    <w:rsid w:val="00F1588E"/>
    <w:rsid w:val="00F15907"/>
    <w:rsid w:val="00F177A0"/>
    <w:rsid w:val="00F24AEC"/>
    <w:rsid w:val="00F25648"/>
    <w:rsid w:val="00F26475"/>
    <w:rsid w:val="00F26756"/>
    <w:rsid w:val="00F2747F"/>
    <w:rsid w:val="00F27D0E"/>
    <w:rsid w:val="00F34E78"/>
    <w:rsid w:val="00F36735"/>
    <w:rsid w:val="00F3727E"/>
    <w:rsid w:val="00F41663"/>
    <w:rsid w:val="00F424AE"/>
    <w:rsid w:val="00F4289A"/>
    <w:rsid w:val="00F459A5"/>
    <w:rsid w:val="00F5216B"/>
    <w:rsid w:val="00F52550"/>
    <w:rsid w:val="00F53AE3"/>
    <w:rsid w:val="00F65384"/>
    <w:rsid w:val="00F664DC"/>
    <w:rsid w:val="00F709B0"/>
    <w:rsid w:val="00F7277A"/>
    <w:rsid w:val="00F7337A"/>
    <w:rsid w:val="00F73471"/>
    <w:rsid w:val="00F73AE1"/>
    <w:rsid w:val="00F77750"/>
    <w:rsid w:val="00F81925"/>
    <w:rsid w:val="00F83300"/>
    <w:rsid w:val="00F83A60"/>
    <w:rsid w:val="00F83C85"/>
    <w:rsid w:val="00F869DE"/>
    <w:rsid w:val="00F86EE2"/>
    <w:rsid w:val="00F87587"/>
    <w:rsid w:val="00F875D7"/>
    <w:rsid w:val="00F91E5D"/>
    <w:rsid w:val="00F9254E"/>
    <w:rsid w:val="00FA6A5F"/>
    <w:rsid w:val="00FA7731"/>
    <w:rsid w:val="00FB0B4E"/>
    <w:rsid w:val="00FB12CD"/>
    <w:rsid w:val="00FB5BFE"/>
    <w:rsid w:val="00FB686D"/>
    <w:rsid w:val="00FB6950"/>
    <w:rsid w:val="00FB6DB8"/>
    <w:rsid w:val="00FC0162"/>
    <w:rsid w:val="00FC2425"/>
    <w:rsid w:val="00FC26B2"/>
    <w:rsid w:val="00FC4400"/>
    <w:rsid w:val="00FC471F"/>
    <w:rsid w:val="00FC4DB3"/>
    <w:rsid w:val="00FC4EEB"/>
    <w:rsid w:val="00FC5634"/>
    <w:rsid w:val="00FC58B0"/>
    <w:rsid w:val="00FC69A2"/>
    <w:rsid w:val="00FD0F75"/>
    <w:rsid w:val="00FD2562"/>
    <w:rsid w:val="00FD56E9"/>
    <w:rsid w:val="00FD5945"/>
    <w:rsid w:val="00FD5A5A"/>
    <w:rsid w:val="00FD6F78"/>
    <w:rsid w:val="00FE1DE9"/>
    <w:rsid w:val="00FE5BB2"/>
    <w:rsid w:val="00FF01E0"/>
    <w:rsid w:val="00FF0344"/>
    <w:rsid w:val="00FF4566"/>
    <w:rsid w:val="00FF4ADB"/>
    <w:rsid w:val="00FF4B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0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18"/>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qFormat/>
    <w:rsid w:val="006644B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27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qFormat/>
    <w:rsid w:val="00262718"/>
    <w:rPr>
      <w:color w:val="0000FF"/>
      <w:u w:val="single"/>
    </w:rPr>
  </w:style>
  <w:style w:type="paragraph" w:styleId="Header">
    <w:name w:val="header"/>
    <w:aliases w:val="Cover Page,1 (not to be included in TOC),page-header,ph,rh,RH"/>
    <w:basedOn w:val="Normal"/>
    <w:link w:val="HeaderChar"/>
    <w:uiPriority w:val="99"/>
    <w:rsid w:val="00262718"/>
    <w:pPr>
      <w:tabs>
        <w:tab w:val="center" w:pos="4320"/>
        <w:tab w:val="right" w:pos="8640"/>
      </w:tabs>
    </w:pPr>
  </w:style>
  <w:style w:type="character" w:customStyle="1" w:styleId="HeaderChar">
    <w:name w:val="Header Char"/>
    <w:aliases w:val="Cover Page Char,1 (not to be included in TOC) Char,page-header Char,ph Char,rh Char,RH Char"/>
    <w:basedOn w:val="DefaultParagraphFont"/>
    <w:link w:val="Header"/>
    <w:uiPriority w:val="99"/>
    <w:rsid w:val="00262718"/>
    <w:rPr>
      <w:rFonts w:ascii="Times New Roman" w:eastAsia="Times New Roman" w:hAnsi="Times New Roman" w:cs="Times New Roman"/>
      <w:sz w:val="24"/>
      <w:szCs w:val="24"/>
    </w:rPr>
  </w:style>
  <w:style w:type="paragraph" w:styleId="Footer">
    <w:name w:val="footer"/>
    <w:basedOn w:val="Normal"/>
    <w:link w:val="FooterChar"/>
    <w:uiPriority w:val="99"/>
    <w:rsid w:val="00262718"/>
    <w:pPr>
      <w:tabs>
        <w:tab w:val="center" w:pos="4320"/>
        <w:tab w:val="right" w:pos="8640"/>
      </w:tabs>
    </w:pPr>
  </w:style>
  <w:style w:type="character" w:customStyle="1" w:styleId="FooterChar">
    <w:name w:val="Footer Char"/>
    <w:basedOn w:val="DefaultParagraphFont"/>
    <w:link w:val="Footer"/>
    <w:uiPriority w:val="99"/>
    <w:rsid w:val="00262718"/>
    <w:rPr>
      <w:rFonts w:ascii="Times New Roman" w:eastAsia="Times New Roman" w:hAnsi="Times New Roman" w:cs="Times New Roman"/>
      <w:sz w:val="24"/>
      <w:szCs w:val="24"/>
    </w:rPr>
  </w:style>
  <w:style w:type="character" w:styleId="PageNumber">
    <w:name w:val="page number"/>
    <w:basedOn w:val="DefaultParagraphFont"/>
    <w:rsid w:val="00262718"/>
  </w:style>
  <w:style w:type="paragraph" w:styleId="ListParagraph">
    <w:name w:val="List Paragraph"/>
    <w:aliases w:val="List Paragraph-B"/>
    <w:basedOn w:val="Normal"/>
    <w:link w:val="ListParagraphChar"/>
    <w:uiPriority w:val="34"/>
    <w:qFormat/>
    <w:rsid w:val="00262718"/>
    <w:pPr>
      <w:ind w:left="720"/>
    </w:pPr>
  </w:style>
  <w:style w:type="paragraph" w:styleId="BalloonText">
    <w:name w:val="Balloon Text"/>
    <w:basedOn w:val="Normal"/>
    <w:link w:val="BalloonTextChar"/>
    <w:uiPriority w:val="99"/>
    <w:semiHidden/>
    <w:unhideWhenUsed/>
    <w:rsid w:val="00262718"/>
    <w:rPr>
      <w:rFonts w:ascii="Tahoma" w:hAnsi="Tahoma" w:cs="Tahoma"/>
      <w:sz w:val="16"/>
      <w:szCs w:val="16"/>
    </w:rPr>
  </w:style>
  <w:style w:type="character" w:customStyle="1" w:styleId="BalloonTextChar">
    <w:name w:val="Balloon Text Char"/>
    <w:basedOn w:val="DefaultParagraphFont"/>
    <w:link w:val="BalloonText"/>
    <w:uiPriority w:val="99"/>
    <w:semiHidden/>
    <w:rsid w:val="00262718"/>
    <w:rPr>
      <w:rFonts w:ascii="Tahoma" w:eastAsia="Times New Roman" w:hAnsi="Tahoma" w:cs="Tahoma"/>
      <w:sz w:val="16"/>
      <w:szCs w:val="16"/>
    </w:rPr>
  </w:style>
  <w:style w:type="paragraph" w:styleId="NoSpacing">
    <w:name w:val="No Spacing"/>
    <w:link w:val="NoSpacingChar"/>
    <w:uiPriority w:val="1"/>
    <w:qFormat/>
    <w:rsid w:val="00262718"/>
    <w:pPr>
      <w:spacing w:after="0" w:line="240" w:lineRule="auto"/>
    </w:pPr>
    <w:rPr>
      <w:rFonts w:eastAsiaTheme="minorEastAsia"/>
    </w:rPr>
  </w:style>
  <w:style w:type="paragraph" w:styleId="BodyText">
    <w:name w:val="Body Text"/>
    <w:basedOn w:val="Normal"/>
    <w:link w:val="BodyTextChar"/>
    <w:uiPriority w:val="99"/>
    <w:qFormat/>
    <w:rsid w:val="0072392B"/>
    <w:pPr>
      <w:spacing w:after="120"/>
    </w:pPr>
    <w:rPr>
      <w:sz w:val="20"/>
      <w:szCs w:val="20"/>
    </w:rPr>
  </w:style>
  <w:style w:type="character" w:customStyle="1" w:styleId="BodyTextChar">
    <w:name w:val="Body Text Char"/>
    <w:basedOn w:val="DefaultParagraphFont"/>
    <w:link w:val="BodyText"/>
    <w:uiPriority w:val="99"/>
    <w:rsid w:val="0072392B"/>
    <w:rPr>
      <w:rFonts w:ascii="Times New Roman" w:eastAsia="Times New Roman" w:hAnsi="Times New Roman" w:cs="Times New Roman"/>
      <w:sz w:val="20"/>
      <w:szCs w:val="20"/>
    </w:rPr>
  </w:style>
  <w:style w:type="paragraph" w:customStyle="1" w:styleId="BodyText1">
    <w:name w:val="Body Text1"/>
    <w:basedOn w:val="Normal"/>
    <w:rsid w:val="0072392B"/>
    <w:pPr>
      <w:shd w:val="clear" w:color="auto" w:fill="FFFFFF"/>
      <w:spacing w:line="240" w:lineRule="atLeast"/>
      <w:jc w:val="right"/>
    </w:pPr>
    <w:rPr>
      <w:rFonts w:eastAsia="Arial Unicode MS"/>
      <w:sz w:val="18"/>
      <w:szCs w:val="18"/>
    </w:rPr>
  </w:style>
  <w:style w:type="character" w:customStyle="1" w:styleId="NoSpacingChar">
    <w:name w:val="No Spacing Char"/>
    <w:link w:val="NoSpacing"/>
    <w:uiPriority w:val="1"/>
    <w:rsid w:val="004D6179"/>
    <w:rPr>
      <w:rFonts w:eastAsiaTheme="minorEastAsia"/>
    </w:rPr>
  </w:style>
  <w:style w:type="character" w:customStyle="1" w:styleId="Heading7Char">
    <w:name w:val="Heading 7 Char"/>
    <w:basedOn w:val="DefaultParagraphFont"/>
    <w:link w:val="Heading7"/>
    <w:uiPriority w:val="9"/>
    <w:rsid w:val="006644B9"/>
    <w:rPr>
      <w:rFonts w:ascii="Times New Roman" w:eastAsia="Times New Roman" w:hAnsi="Times New Roman" w:cs="Times New Roman"/>
      <w:sz w:val="24"/>
      <w:szCs w:val="24"/>
    </w:rPr>
  </w:style>
  <w:style w:type="paragraph" w:customStyle="1" w:styleId="c1">
    <w:name w:val="c1"/>
    <w:basedOn w:val="Normal"/>
    <w:rsid w:val="006644B9"/>
    <w:pPr>
      <w:overflowPunct w:val="0"/>
      <w:autoSpaceDE w:val="0"/>
      <w:autoSpaceDN w:val="0"/>
      <w:adjustRightInd w:val="0"/>
      <w:spacing w:before="40" w:after="40" w:line="288" w:lineRule="auto"/>
      <w:jc w:val="center"/>
      <w:textAlignment w:val="baseline"/>
    </w:pPr>
    <w:rPr>
      <w:rFonts w:ascii="Arial" w:hAnsi="Arial"/>
      <w:b/>
      <w:sz w:val="20"/>
      <w:szCs w:val="20"/>
    </w:rPr>
  </w:style>
  <w:style w:type="paragraph" w:styleId="BodyText2">
    <w:name w:val="Body Text 2"/>
    <w:basedOn w:val="Normal"/>
    <w:link w:val="BodyText2Char"/>
    <w:uiPriority w:val="99"/>
    <w:semiHidden/>
    <w:unhideWhenUsed/>
    <w:rsid w:val="00822765"/>
    <w:pPr>
      <w:spacing w:after="120" w:line="480" w:lineRule="auto"/>
    </w:pPr>
  </w:style>
  <w:style w:type="character" w:customStyle="1" w:styleId="BodyText2Char">
    <w:name w:val="Body Text 2 Char"/>
    <w:basedOn w:val="DefaultParagraphFont"/>
    <w:link w:val="BodyText2"/>
    <w:uiPriority w:val="99"/>
    <w:semiHidden/>
    <w:rsid w:val="00822765"/>
    <w:rPr>
      <w:rFonts w:ascii="Times New Roman" w:eastAsia="Times New Roman" w:hAnsi="Times New Roman" w:cs="Times New Roman"/>
      <w:sz w:val="24"/>
      <w:szCs w:val="24"/>
    </w:rPr>
  </w:style>
  <w:style w:type="character" w:customStyle="1" w:styleId="Bodytext0">
    <w:name w:val="Body text_"/>
    <w:basedOn w:val="DefaultParagraphFont"/>
    <w:rsid w:val="00290379"/>
    <w:rPr>
      <w:rFonts w:ascii="Arial" w:eastAsia="Arial" w:hAnsi="Arial" w:cs="Arial"/>
      <w:b w:val="0"/>
      <w:bCs w:val="0"/>
      <w:i w:val="0"/>
      <w:iCs w:val="0"/>
      <w:smallCaps w:val="0"/>
      <w:strike w:val="0"/>
      <w:spacing w:val="2"/>
      <w:sz w:val="21"/>
      <w:szCs w:val="21"/>
      <w:u w:val="none"/>
    </w:rPr>
  </w:style>
  <w:style w:type="character" w:customStyle="1" w:styleId="Bodytext3">
    <w:name w:val="Body text"/>
    <w:basedOn w:val="Bodytext0"/>
    <w:rsid w:val="00290379"/>
    <w:rPr>
      <w:color w:val="000000"/>
      <w:w w:val="100"/>
      <w:position w:val="0"/>
      <w:lang w:val="en-US"/>
    </w:rPr>
  </w:style>
  <w:style w:type="character" w:customStyle="1" w:styleId="BodytextBold">
    <w:name w:val="Body text + Bold"/>
    <w:aliases w:val="Spacing 0 pt"/>
    <w:basedOn w:val="Bodytext0"/>
    <w:rsid w:val="00290379"/>
    <w:rPr>
      <w:b/>
      <w:bCs/>
      <w:color w:val="000000"/>
      <w:spacing w:val="1"/>
      <w:w w:val="100"/>
      <w:position w:val="0"/>
      <w:lang w:val="en-US"/>
    </w:rPr>
  </w:style>
  <w:style w:type="paragraph" w:customStyle="1" w:styleId="TableParagraph">
    <w:name w:val="Table Paragraph"/>
    <w:basedOn w:val="Normal"/>
    <w:uiPriority w:val="1"/>
    <w:qFormat/>
    <w:rsid w:val="00162B48"/>
    <w:pPr>
      <w:widowControl w:val="0"/>
      <w:autoSpaceDE w:val="0"/>
      <w:autoSpaceDN w:val="0"/>
      <w:adjustRightInd w:val="0"/>
    </w:pPr>
  </w:style>
  <w:style w:type="paragraph" w:customStyle="1" w:styleId="1">
    <w:name w:val="1"/>
    <w:basedOn w:val="Normal"/>
    <w:link w:val="1Char"/>
    <w:rsid w:val="00BD212A"/>
    <w:pPr>
      <w:tabs>
        <w:tab w:val="left" w:pos="1080"/>
      </w:tabs>
      <w:overflowPunct w:val="0"/>
      <w:autoSpaceDE w:val="0"/>
      <w:autoSpaceDN w:val="0"/>
      <w:adjustRightInd w:val="0"/>
      <w:spacing w:before="60" w:after="60" w:line="288" w:lineRule="auto"/>
      <w:ind w:left="1080" w:hanging="1080"/>
      <w:jc w:val="both"/>
      <w:textAlignment w:val="baseline"/>
    </w:pPr>
    <w:rPr>
      <w:rFonts w:ascii="Arial" w:hAnsi="Arial"/>
      <w:sz w:val="20"/>
      <w:szCs w:val="20"/>
    </w:rPr>
  </w:style>
  <w:style w:type="character" w:customStyle="1" w:styleId="1Char">
    <w:name w:val="1 Char"/>
    <w:link w:val="1"/>
    <w:rsid w:val="00BD212A"/>
    <w:rPr>
      <w:rFonts w:ascii="Arial" w:eastAsia="Times New Roman" w:hAnsi="Arial" w:cs="Times New Roman"/>
      <w:sz w:val="20"/>
      <w:szCs w:val="20"/>
    </w:rPr>
  </w:style>
  <w:style w:type="paragraph" w:customStyle="1" w:styleId="2">
    <w:name w:val="2"/>
    <w:basedOn w:val="Normal"/>
    <w:rsid w:val="00BD212A"/>
    <w:pPr>
      <w:tabs>
        <w:tab w:val="left" w:pos="1872"/>
      </w:tabs>
      <w:overflowPunct w:val="0"/>
      <w:autoSpaceDE w:val="0"/>
      <w:autoSpaceDN w:val="0"/>
      <w:adjustRightInd w:val="0"/>
      <w:spacing w:before="60" w:after="60" w:line="288" w:lineRule="auto"/>
      <w:ind w:left="1872" w:hanging="720"/>
      <w:jc w:val="both"/>
      <w:textAlignment w:val="baseline"/>
    </w:pPr>
    <w:rPr>
      <w:rFonts w:ascii="Arial" w:hAnsi="Arial"/>
      <w:sz w:val="20"/>
      <w:szCs w:val="20"/>
    </w:rPr>
  </w:style>
  <w:style w:type="numbering" w:customStyle="1" w:styleId="Style3">
    <w:name w:val="Style3"/>
    <w:rsid w:val="004E0663"/>
    <w:pPr>
      <w:numPr>
        <w:numId w:val="76"/>
      </w:numPr>
    </w:pPr>
  </w:style>
  <w:style w:type="paragraph" w:customStyle="1" w:styleId="Default">
    <w:name w:val="Default"/>
    <w:qFormat/>
    <w:rsid w:val="00D510CA"/>
    <w:pPr>
      <w:autoSpaceDE w:val="0"/>
      <w:autoSpaceDN w:val="0"/>
      <w:adjustRightInd w:val="0"/>
      <w:spacing w:after="0" w:line="240" w:lineRule="auto"/>
    </w:pPr>
    <w:rPr>
      <w:rFonts w:ascii="Courier New" w:eastAsia="Times New Roman" w:hAnsi="Courier New" w:cs="Courier New"/>
      <w:color w:val="000000"/>
      <w:sz w:val="24"/>
      <w:szCs w:val="24"/>
    </w:rPr>
  </w:style>
  <w:style w:type="character" w:customStyle="1" w:styleId="ListParagraphChar">
    <w:name w:val="List Paragraph Char"/>
    <w:aliases w:val="List Paragraph-B Char"/>
    <w:link w:val="ListParagraph"/>
    <w:uiPriority w:val="34"/>
    <w:locked/>
    <w:rsid w:val="007210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A0887"/>
    <w:rPr>
      <w:sz w:val="16"/>
      <w:szCs w:val="16"/>
    </w:rPr>
  </w:style>
  <w:style w:type="paragraph" w:styleId="CommentText">
    <w:name w:val="annotation text"/>
    <w:basedOn w:val="Normal"/>
    <w:link w:val="CommentTextChar"/>
    <w:uiPriority w:val="99"/>
    <w:semiHidden/>
    <w:unhideWhenUsed/>
    <w:rsid w:val="000A0887"/>
    <w:rPr>
      <w:sz w:val="20"/>
      <w:szCs w:val="20"/>
    </w:rPr>
  </w:style>
  <w:style w:type="character" w:customStyle="1" w:styleId="CommentTextChar">
    <w:name w:val="Comment Text Char"/>
    <w:basedOn w:val="DefaultParagraphFont"/>
    <w:link w:val="CommentText"/>
    <w:uiPriority w:val="99"/>
    <w:semiHidden/>
    <w:rsid w:val="000A08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0887"/>
    <w:rPr>
      <w:b/>
      <w:bCs/>
    </w:rPr>
  </w:style>
  <w:style w:type="character" w:customStyle="1" w:styleId="CommentSubjectChar">
    <w:name w:val="Comment Subject Char"/>
    <w:basedOn w:val="CommentTextChar"/>
    <w:link w:val="CommentSubject"/>
    <w:uiPriority w:val="99"/>
    <w:semiHidden/>
    <w:rsid w:val="000A0887"/>
    <w:rPr>
      <w:b/>
      <w:bCs/>
    </w:rPr>
  </w:style>
</w:styles>
</file>

<file path=word/webSettings.xml><?xml version="1.0" encoding="utf-8"?>
<w:webSettings xmlns:r="http://schemas.openxmlformats.org/officeDocument/2006/relationships" xmlns:w="http://schemas.openxmlformats.org/wordprocessingml/2006/main">
  <w:divs>
    <w:div w:id="12462556">
      <w:bodyDiv w:val="1"/>
      <w:marLeft w:val="0"/>
      <w:marRight w:val="0"/>
      <w:marTop w:val="0"/>
      <w:marBottom w:val="0"/>
      <w:divBdr>
        <w:top w:val="none" w:sz="0" w:space="0" w:color="auto"/>
        <w:left w:val="none" w:sz="0" w:space="0" w:color="auto"/>
        <w:bottom w:val="none" w:sz="0" w:space="0" w:color="auto"/>
        <w:right w:val="none" w:sz="0" w:space="0" w:color="auto"/>
      </w:divBdr>
    </w:div>
    <w:div w:id="101849069">
      <w:bodyDiv w:val="1"/>
      <w:marLeft w:val="0"/>
      <w:marRight w:val="0"/>
      <w:marTop w:val="0"/>
      <w:marBottom w:val="0"/>
      <w:divBdr>
        <w:top w:val="none" w:sz="0" w:space="0" w:color="auto"/>
        <w:left w:val="none" w:sz="0" w:space="0" w:color="auto"/>
        <w:bottom w:val="none" w:sz="0" w:space="0" w:color="auto"/>
        <w:right w:val="none" w:sz="0" w:space="0" w:color="auto"/>
      </w:divBdr>
    </w:div>
    <w:div w:id="143402385">
      <w:bodyDiv w:val="1"/>
      <w:marLeft w:val="0"/>
      <w:marRight w:val="0"/>
      <w:marTop w:val="0"/>
      <w:marBottom w:val="0"/>
      <w:divBdr>
        <w:top w:val="none" w:sz="0" w:space="0" w:color="auto"/>
        <w:left w:val="none" w:sz="0" w:space="0" w:color="auto"/>
        <w:bottom w:val="none" w:sz="0" w:space="0" w:color="auto"/>
        <w:right w:val="none" w:sz="0" w:space="0" w:color="auto"/>
      </w:divBdr>
    </w:div>
    <w:div w:id="184486579">
      <w:bodyDiv w:val="1"/>
      <w:marLeft w:val="0"/>
      <w:marRight w:val="0"/>
      <w:marTop w:val="0"/>
      <w:marBottom w:val="0"/>
      <w:divBdr>
        <w:top w:val="none" w:sz="0" w:space="0" w:color="auto"/>
        <w:left w:val="none" w:sz="0" w:space="0" w:color="auto"/>
        <w:bottom w:val="none" w:sz="0" w:space="0" w:color="auto"/>
        <w:right w:val="none" w:sz="0" w:space="0" w:color="auto"/>
      </w:divBdr>
    </w:div>
    <w:div w:id="322777586">
      <w:bodyDiv w:val="1"/>
      <w:marLeft w:val="0"/>
      <w:marRight w:val="0"/>
      <w:marTop w:val="0"/>
      <w:marBottom w:val="0"/>
      <w:divBdr>
        <w:top w:val="none" w:sz="0" w:space="0" w:color="auto"/>
        <w:left w:val="none" w:sz="0" w:space="0" w:color="auto"/>
        <w:bottom w:val="none" w:sz="0" w:space="0" w:color="auto"/>
        <w:right w:val="none" w:sz="0" w:space="0" w:color="auto"/>
      </w:divBdr>
    </w:div>
    <w:div w:id="359742554">
      <w:bodyDiv w:val="1"/>
      <w:marLeft w:val="0"/>
      <w:marRight w:val="0"/>
      <w:marTop w:val="0"/>
      <w:marBottom w:val="0"/>
      <w:divBdr>
        <w:top w:val="none" w:sz="0" w:space="0" w:color="auto"/>
        <w:left w:val="none" w:sz="0" w:space="0" w:color="auto"/>
        <w:bottom w:val="none" w:sz="0" w:space="0" w:color="auto"/>
        <w:right w:val="none" w:sz="0" w:space="0" w:color="auto"/>
      </w:divBdr>
    </w:div>
    <w:div w:id="493954003">
      <w:bodyDiv w:val="1"/>
      <w:marLeft w:val="0"/>
      <w:marRight w:val="0"/>
      <w:marTop w:val="0"/>
      <w:marBottom w:val="0"/>
      <w:divBdr>
        <w:top w:val="none" w:sz="0" w:space="0" w:color="auto"/>
        <w:left w:val="none" w:sz="0" w:space="0" w:color="auto"/>
        <w:bottom w:val="none" w:sz="0" w:space="0" w:color="auto"/>
        <w:right w:val="none" w:sz="0" w:space="0" w:color="auto"/>
      </w:divBdr>
    </w:div>
    <w:div w:id="518274901">
      <w:bodyDiv w:val="1"/>
      <w:marLeft w:val="0"/>
      <w:marRight w:val="0"/>
      <w:marTop w:val="0"/>
      <w:marBottom w:val="0"/>
      <w:divBdr>
        <w:top w:val="none" w:sz="0" w:space="0" w:color="auto"/>
        <w:left w:val="none" w:sz="0" w:space="0" w:color="auto"/>
        <w:bottom w:val="none" w:sz="0" w:space="0" w:color="auto"/>
        <w:right w:val="none" w:sz="0" w:space="0" w:color="auto"/>
      </w:divBdr>
    </w:div>
    <w:div w:id="731972957">
      <w:bodyDiv w:val="1"/>
      <w:marLeft w:val="0"/>
      <w:marRight w:val="0"/>
      <w:marTop w:val="0"/>
      <w:marBottom w:val="0"/>
      <w:divBdr>
        <w:top w:val="none" w:sz="0" w:space="0" w:color="auto"/>
        <w:left w:val="none" w:sz="0" w:space="0" w:color="auto"/>
        <w:bottom w:val="none" w:sz="0" w:space="0" w:color="auto"/>
        <w:right w:val="none" w:sz="0" w:space="0" w:color="auto"/>
      </w:divBdr>
    </w:div>
    <w:div w:id="822503162">
      <w:bodyDiv w:val="1"/>
      <w:marLeft w:val="0"/>
      <w:marRight w:val="0"/>
      <w:marTop w:val="0"/>
      <w:marBottom w:val="0"/>
      <w:divBdr>
        <w:top w:val="none" w:sz="0" w:space="0" w:color="auto"/>
        <w:left w:val="none" w:sz="0" w:space="0" w:color="auto"/>
        <w:bottom w:val="none" w:sz="0" w:space="0" w:color="auto"/>
        <w:right w:val="none" w:sz="0" w:space="0" w:color="auto"/>
      </w:divBdr>
    </w:div>
    <w:div w:id="991836683">
      <w:bodyDiv w:val="1"/>
      <w:marLeft w:val="0"/>
      <w:marRight w:val="0"/>
      <w:marTop w:val="0"/>
      <w:marBottom w:val="0"/>
      <w:divBdr>
        <w:top w:val="none" w:sz="0" w:space="0" w:color="auto"/>
        <w:left w:val="none" w:sz="0" w:space="0" w:color="auto"/>
        <w:bottom w:val="none" w:sz="0" w:space="0" w:color="auto"/>
        <w:right w:val="none" w:sz="0" w:space="0" w:color="auto"/>
      </w:divBdr>
    </w:div>
    <w:div w:id="1001661325">
      <w:bodyDiv w:val="1"/>
      <w:marLeft w:val="0"/>
      <w:marRight w:val="0"/>
      <w:marTop w:val="0"/>
      <w:marBottom w:val="0"/>
      <w:divBdr>
        <w:top w:val="none" w:sz="0" w:space="0" w:color="auto"/>
        <w:left w:val="none" w:sz="0" w:space="0" w:color="auto"/>
        <w:bottom w:val="none" w:sz="0" w:space="0" w:color="auto"/>
        <w:right w:val="none" w:sz="0" w:space="0" w:color="auto"/>
      </w:divBdr>
    </w:div>
    <w:div w:id="1028916205">
      <w:bodyDiv w:val="1"/>
      <w:marLeft w:val="0"/>
      <w:marRight w:val="0"/>
      <w:marTop w:val="0"/>
      <w:marBottom w:val="0"/>
      <w:divBdr>
        <w:top w:val="none" w:sz="0" w:space="0" w:color="auto"/>
        <w:left w:val="none" w:sz="0" w:space="0" w:color="auto"/>
        <w:bottom w:val="none" w:sz="0" w:space="0" w:color="auto"/>
        <w:right w:val="none" w:sz="0" w:space="0" w:color="auto"/>
      </w:divBdr>
    </w:div>
    <w:div w:id="1091508430">
      <w:bodyDiv w:val="1"/>
      <w:marLeft w:val="0"/>
      <w:marRight w:val="0"/>
      <w:marTop w:val="0"/>
      <w:marBottom w:val="0"/>
      <w:divBdr>
        <w:top w:val="none" w:sz="0" w:space="0" w:color="auto"/>
        <w:left w:val="none" w:sz="0" w:space="0" w:color="auto"/>
        <w:bottom w:val="none" w:sz="0" w:space="0" w:color="auto"/>
        <w:right w:val="none" w:sz="0" w:space="0" w:color="auto"/>
      </w:divBdr>
    </w:div>
    <w:div w:id="1316642140">
      <w:bodyDiv w:val="1"/>
      <w:marLeft w:val="0"/>
      <w:marRight w:val="0"/>
      <w:marTop w:val="0"/>
      <w:marBottom w:val="0"/>
      <w:divBdr>
        <w:top w:val="none" w:sz="0" w:space="0" w:color="auto"/>
        <w:left w:val="none" w:sz="0" w:space="0" w:color="auto"/>
        <w:bottom w:val="none" w:sz="0" w:space="0" w:color="auto"/>
        <w:right w:val="none" w:sz="0" w:space="0" w:color="auto"/>
      </w:divBdr>
    </w:div>
    <w:div w:id="1374034661">
      <w:bodyDiv w:val="1"/>
      <w:marLeft w:val="0"/>
      <w:marRight w:val="0"/>
      <w:marTop w:val="0"/>
      <w:marBottom w:val="0"/>
      <w:divBdr>
        <w:top w:val="none" w:sz="0" w:space="0" w:color="auto"/>
        <w:left w:val="none" w:sz="0" w:space="0" w:color="auto"/>
        <w:bottom w:val="none" w:sz="0" w:space="0" w:color="auto"/>
        <w:right w:val="none" w:sz="0" w:space="0" w:color="auto"/>
      </w:divBdr>
    </w:div>
    <w:div w:id="1416318615">
      <w:bodyDiv w:val="1"/>
      <w:marLeft w:val="0"/>
      <w:marRight w:val="0"/>
      <w:marTop w:val="0"/>
      <w:marBottom w:val="0"/>
      <w:divBdr>
        <w:top w:val="none" w:sz="0" w:space="0" w:color="auto"/>
        <w:left w:val="none" w:sz="0" w:space="0" w:color="auto"/>
        <w:bottom w:val="none" w:sz="0" w:space="0" w:color="auto"/>
        <w:right w:val="none" w:sz="0" w:space="0" w:color="auto"/>
      </w:divBdr>
    </w:div>
    <w:div w:id="1428965451">
      <w:bodyDiv w:val="1"/>
      <w:marLeft w:val="0"/>
      <w:marRight w:val="0"/>
      <w:marTop w:val="0"/>
      <w:marBottom w:val="0"/>
      <w:divBdr>
        <w:top w:val="none" w:sz="0" w:space="0" w:color="auto"/>
        <w:left w:val="none" w:sz="0" w:space="0" w:color="auto"/>
        <w:bottom w:val="none" w:sz="0" w:space="0" w:color="auto"/>
        <w:right w:val="none" w:sz="0" w:space="0" w:color="auto"/>
      </w:divBdr>
    </w:div>
    <w:div w:id="1549956145">
      <w:bodyDiv w:val="1"/>
      <w:marLeft w:val="0"/>
      <w:marRight w:val="0"/>
      <w:marTop w:val="0"/>
      <w:marBottom w:val="0"/>
      <w:divBdr>
        <w:top w:val="none" w:sz="0" w:space="0" w:color="auto"/>
        <w:left w:val="none" w:sz="0" w:space="0" w:color="auto"/>
        <w:bottom w:val="none" w:sz="0" w:space="0" w:color="auto"/>
        <w:right w:val="none" w:sz="0" w:space="0" w:color="auto"/>
      </w:divBdr>
    </w:div>
    <w:div w:id="1593665444">
      <w:bodyDiv w:val="1"/>
      <w:marLeft w:val="0"/>
      <w:marRight w:val="0"/>
      <w:marTop w:val="0"/>
      <w:marBottom w:val="0"/>
      <w:divBdr>
        <w:top w:val="none" w:sz="0" w:space="0" w:color="auto"/>
        <w:left w:val="none" w:sz="0" w:space="0" w:color="auto"/>
        <w:bottom w:val="none" w:sz="0" w:space="0" w:color="auto"/>
        <w:right w:val="none" w:sz="0" w:space="0" w:color="auto"/>
      </w:divBdr>
    </w:div>
    <w:div w:id="1795443956">
      <w:bodyDiv w:val="1"/>
      <w:marLeft w:val="0"/>
      <w:marRight w:val="0"/>
      <w:marTop w:val="0"/>
      <w:marBottom w:val="0"/>
      <w:divBdr>
        <w:top w:val="none" w:sz="0" w:space="0" w:color="auto"/>
        <w:left w:val="none" w:sz="0" w:space="0" w:color="auto"/>
        <w:bottom w:val="none" w:sz="0" w:space="0" w:color="auto"/>
        <w:right w:val="none" w:sz="0" w:space="0" w:color="auto"/>
      </w:divBdr>
    </w:div>
    <w:div w:id="1864705063">
      <w:bodyDiv w:val="1"/>
      <w:marLeft w:val="0"/>
      <w:marRight w:val="0"/>
      <w:marTop w:val="0"/>
      <w:marBottom w:val="0"/>
      <w:divBdr>
        <w:top w:val="none" w:sz="0" w:space="0" w:color="auto"/>
        <w:left w:val="none" w:sz="0" w:space="0" w:color="auto"/>
        <w:bottom w:val="none" w:sz="0" w:space="0" w:color="auto"/>
        <w:right w:val="none" w:sz="0" w:space="0" w:color="auto"/>
      </w:divBdr>
    </w:div>
    <w:div w:id="1881242785">
      <w:bodyDiv w:val="1"/>
      <w:marLeft w:val="0"/>
      <w:marRight w:val="0"/>
      <w:marTop w:val="0"/>
      <w:marBottom w:val="0"/>
      <w:divBdr>
        <w:top w:val="none" w:sz="0" w:space="0" w:color="auto"/>
        <w:left w:val="none" w:sz="0" w:space="0" w:color="auto"/>
        <w:bottom w:val="none" w:sz="0" w:space="0" w:color="auto"/>
        <w:right w:val="none" w:sz="0" w:space="0" w:color="auto"/>
      </w:divBdr>
    </w:div>
    <w:div w:id="19786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768C2-4B85-4E16-887D-760751F9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TMH</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tmh</dc:creator>
  <cp:lastModifiedBy>603365</cp:lastModifiedBy>
  <cp:revision>26</cp:revision>
  <cp:lastPrinted>2023-04-26T11:49:00Z</cp:lastPrinted>
  <dcterms:created xsi:type="dcterms:W3CDTF">2022-11-17T10:23:00Z</dcterms:created>
  <dcterms:modified xsi:type="dcterms:W3CDTF">2023-04-26T11:49:00Z</dcterms:modified>
</cp:coreProperties>
</file>